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DC79" w14:textId="5F21B772" w:rsidR="00E83479" w:rsidRPr="008B31A5" w:rsidRDefault="00D774EC" w:rsidP="00D774EC">
      <w:pPr>
        <w:jc w:val="center"/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b/>
          <w:szCs w:val="24"/>
        </w:rPr>
        <w:t xml:space="preserve">KAREN SARA </w:t>
      </w:r>
      <w:r w:rsidR="002D0C88" w:rsidRPr="008B31A5">
        <w:rPr>
          <w:rFonts w:ascii="Times New Roman" w:hAnsi="Times New Roman"/>
          <w:b/>
          <w:szCs w:val="24"/>
        </w:rPr>
        <w:t>MYERS</w:t>
      </w:r>
    </w:p>
    <w:p w14:paraId="0C2777A0" w14:textId="77777777" w:rsidR="00D774EC" w:rsidRPr="008B31A5" w:rsidRDefault="00D774EC" w:rsidP="00D774EC">
      <w:pPr>
        <w:jc w:val="center"/>
        <w:rPr>
          <w:rFonts w:ascii="Times New Roman" w:hAnsi="Times New Roman"/>
          <w:b/>
          <w:szCs w:val="24"/>
        </w:rPr>
      </w:pPr>
    </w:p>
    <w:p w14:paraId="4FCBE10D" w14:textId="77777777" w:rsidR="00E83479" w:rsidRPr="008B31A5" w:rsidRDefault="002D0C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Department of Classics, </w:t>
      </w:r>
      <w:r w:rsidR="00612D5E" w:rsidRPr="008B31A5">
        <w:rPr>
          <w:rFonts w:ascii="Times New Roman" w:hAnsi="Times New Roman"/>
          <w:szCs w:val="24"/>
        </w:rPr>
        <w:t>B018 Cocke Hall</w:t>
      </w:r>
    </w:p>
    <w:p w14:paraId="5B859A6B" w14:textId="77777777" w:rsidR="00E83479" w:rsidRPr="008B31A5" w:rsidRDefault="002D0C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P.O. Box 400788</w:t>
      </w:r>
    </w:p>
    <w:p w14:paraId="2F81EDE3" w14:textId="77777777" w:rsidR="00E83479" w:rsidRPr="008B31A5" w:rsidRDefault="002D0C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University of Virginia</w:t>
      </w:r>
    </w:p>
    <w:p w14:paraId="268FF056" w14:textId="77777777" w:rsidR="00E83479" w:rsidRPr="008B31A5" w:rsidRDefault="002D0C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Charlottesville, VA 22904-4788</w:t>
      </w:r>
    </w:p>
    <w:p w14:paraId="13942484" w14:textId="77777777" w:rsidR="00476DE7" w:rsidRPr="008B31A5" w:rsidRDefault="00476DE7">
      <w:pPr>
        <w:rPr>
          <w:rFonts w:ascii="Times New Roman" w:hAnsi="Times New Roman"/>
          <w:szCs w:val="24"/>
        </w:rPr>
      </w:pPr>
    </w:p>
    <w:p w14:paraId="7B03E908" w14:textId="77777777" w:rsidR="00E83479" w:rsidRPr="008B31A5" w:rsidRDefault="002D0C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Office Phone: (434) 924-3036 </w:t>
      </w:r>
    </w:p>
    <w:p w14:paraId="600FD748" w14:textId="77777777" w:rsidR="00E83479" w:rsidRPr="008B31A5" w:rsidRDefault="002D0C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Home Phone: (434) 971-6852</w:t>
      </w:r>
    </w:p>
    <w:p w14:paraId="5AC2DD44" w14:textId="77777777" w:rsidR="00A97A4F" w:rsidRPr="008B31A5" w:rsidRDefault="00A97A4F">
      <w:pPr>
        <w:rPr>
          <w:rFonts w:ascii="Times New Roman" w:hAnsi="Times New Roman"/>
          <w:szCs w:val="24"/>
        </w:rPr>
      </w:pPr>
    </w:p>
    <w:p w14:paraId="00AF5A11" w14:textId="77777777" w:rsidR="00A97A4F" w:rsidRPr="008B31A5" w:rsidRDefault="00A97A4F" w:rsidP="00A97A4F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>Teaching</w:t>
      </w:r>
      <w:r w:rsidRPr="008B31A5">
        <w:rPr>
          <w:rFonts w:ascii="Times New Roman" w:hAnsi="Times New Roman"/>
          <w:szCs w:val="24"/>
        </w:rPr>
        <w:t>:</w:t>
      </w:r>
    </w:p>
    <w:p w14:paraId="621EE1EA" w14:textId="436BB60C" w:rsidR="00A97A4F" w:rsidRPr="008B31A5" w:rsidRDefault="00A97A4F" w:rsidP="00A97A4F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>University of Virginia 1997-to present</w:t>
      </w:r>
      <w:r w:rsidR="00A15AC2" w:rsidRPr="008B31A5">
        <w:rPr>
          <w:rFonts w:ascii="Times New Roman" w:hAnsi="Times New Roman"/>
          <w:szCs w:val="24"/>
        </w:rPr>
        <w:t>; Professor of Classics</w:t>
      </w:r>
    </w:p>
    <w:p w14:paraId="55CDC080" w14:textId="77777777" w:rsidR="00A97A4F" w:rsidRPr="008B31A5" w:rsidRDefault="00A97A4F" w:rsidP="00A97A4F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>The University of Michigan 1991-97</w:t>
      </w:r>
    </w:p>
    <w:p w14:paraId="515EC26B" w14:textId="77777777" w:rsidR="00A97A4F" w:rsidRPr="008B31A5" w:rsidRDefault="00A97A4F" w:rsidP="00A97A4F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>Princeton University 1990-91</w:t>
      </w:r>
    </w:p>
    <w:p w14:paraId="575666D2" w14:textId="77777777" w:rsidR="00E83479" w:rsidRPr="008B31A5" w:rsidRDefault="00E83479">
      <w:pPr>
        <w:rPr>
          <w:rFonts w:ascii="Times New Roman" w:hAnsi="Times New Roman"/>
          <w:b/>
          <w:szCs w:val="24"/>
        </w:rPr>
      </w:pPr>
    </w:p>
    <w:p w14:paraId="28B35D48" w14:textId="77777777" w:rsidR="00E83479" w:rsidRPr="008B31A5" w:rsidRDefault="002D0C88">
      <w:pPr>
        <w:tabs>
          <w:tab w:val="center" w:pos="3510"/>
        </w:tabs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>Education</w:t>
      </w:r>
      <w:r w:rsidRPr="008B31A5">
        <w:rPr>
          <w:rFonts w:ascii="Times New Roman" w:hAnsi="Times New Roman"/>
          <w:szCs w:val="24"/>
        </w:rPr>
        <w:t>:</w:t>
      </w:r>
    </w:p>
    <w:p w14:paraId="040E6894" w14:textId="7980AD7E" w:rsidR="00E83479" w:rsidRPr="008B31A5" w:rsidRDefault="002D0C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</w:r>
      <w:r w:rsidR="003F7C0A" w:rsidRPr="008B31A5">
        <w:rPr>
          <w:rFonts w:ascii="Times New Roman" w:hAnsi="Times New Roman"/>
          <w:szCs w:val="24"/>
        </w:rPr>
        <w:t>PhD Stanford University</w:t>
      </w:r>
      <w:r w:rsidR="000E2073" w:rsidRPr="008B31A5">
        <w:rPr>
          <w:rFonts w:ascii="Times New Roman" w:hAnsi="Times New Roman"/>
          <w:szCs w:val="24"/>
        </w:rPr>
        <w:t xml:space="preserve"> </w:t>
      </w:r>
      <w:r w:rsidR="00BD1677" w:rsidRPr="008B31A5">
        <w:rPr>
          <w:rFonts w:ascii="Times New Roman" w:hAnsi="Times New Roman"/>
          <w:szCs w:val="24"/>
        </w:rPr>
        <w:t>1990</w:t>
      </w:r>
    </w:p>
    <w:p w14:paraId="37CEABF1" w14:textId="588CC278" w:rsidR="00E83479" w:rsidRPr="008B31A5" w:rsidRDefault="002D0C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</w:r>
      <w:r w:rsidR="00BF563E" w:rsidRPr="008B31A5">
        <w:rPr>
          <w:rFonts w:ascii="Times New Roman" w:hAnsi="Times New Roman"/>
          <w:szCs w:val="24"/>
        </w:rPr>
        <w:t xml:space="preserve">A. B. Oberlin College </w:t>
      </w:r>
      <w:r w:rsidR="00BD1677" w:rsidRPr="008B31A5">
        <w:rPr>
          <w:rFonts w:ascii="Times New Roman" w:hAnsi="Times New Roman"/>
          <w:szCs w:val="24"/>
        </w:rPr>
        <w:t>1983</w:t>
      </w:r>
    </w:p>
    <w:p w14:paraId="0EA6FC8B" w14:textId="77777777" w:rsidR="00E83479" w:rsidRPr="008B31A5" w:rsidRDefault="00E83479">
      <w:pPr>
        <w:rPr>
          <w:rFonts w:ascii="Times New Roman" w:hAnsi="Times New Roman"/>
          <w:szCs w:val="24"/>
        </w:rPr>
      </w:pPr>
    </w:p>
    <w:p w14:paraId="3733189E" w14:textId="77777777" w:rsidR="00E83479" w:rsidRPr="008B31A5" w:rsidRDefault="002D0C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>Special Interests</w:t>
      </w:r>
      <w:r w:rsidRPr="008B31A5">
        <w:rPr>
          <w:rFonts w:ascii="Times New Roman" w:hAnsi="Times New Roman"/>
          <w:szCs w:val="24"/>
        </w:rPr>
        <w:t xml:space="preserve">:  </w:t>
      </w:r>
    </w:p>
    <w:p w14:paraId="3E44411C" w14:textId="77777777" w:rsidR="00E83479" w:rsidRPr="008B31A5" w:rsidRDefault="002D0C88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Latin Literature and Culture, Latin Epic, Roman Gardens, Hellenistic Poetry, Ancient and Modern Literary Criticism, Gender Studies</w:t>
      </w:r>
    </w:p>
    <w:p w14:paraId="5B82B599" w14:textId="77777777" w:rsidR="00E83479" w:rsidRPr="008B31A5" w:rsidRDefault="00E83479">
      <w:pPr>
        <w:rPr>
          <w:rFonts w:ascii="Times New Roman" w:hAnsi="Times New Roman"/>
          <w:szCs w:val="24"/>
        </w:rPr>
      </w:pPr>
    </w:p>
    <w:p w14:paraId="4E643B93" w14:textId="547169CC" w:rsidR="00097191" w:rsidRPr="008B31A5" w:rsidRDefault="002D0C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>Awards</w:t>
      </w:r>
      <w:r w:rsidRPr="008B31A5">
        <w:rPr>
          <w:rFonts w:ascii="Times New Roman" w:hAnsi="Times New Roman"/>
          <w:szCs w:val="24"/>
        </w:rPr>
        <w:t>:</w:t>
      </w:r>
    </w:p>
    <w:p w14:paraId="5BF79ED1" w14:textId="2A4F0EE6" w:rsidR="00A15AC2" w:rsidRPr="008B31A5" w:rsidRDefault="005F504B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>DEI Summer Grant</w:t>
      </w:r>
    </w:p>
    <w:p w14:paraId="2F5B8755" w14:textId="35FB51BE" w:rsidR="005F504B" w:rsidRPr="008B31A5" w:rsidRDefault="005F504B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>UVA Summer Research Grant 2021</w:t>
      </w:r>
    </w:p>
    <w:p w14:paraId="057BA4BE" w14:textId="64B4AE82" w:rsidR="005F504B" w:rsidRPr="008B31A5" w:rsidRDefault="005F504B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>Sesqui Leave Fall 2020</w:t>
      </w:r>
    </w:p>
    <w:p w14:paraId="05B77BE0" w14:textId="037FD351" w:rsidR="00DB2D1A" w:rsidRPr="008B31A5" w:rsidRDefault="00DB2D1A" w:rsidP="00DB2D1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 xml:space="preserve">Page-Barbour Award for conference “Gendering the Garden: from Antiquity to </w:t>
      </w:r>
      <w:r w:rsidRPr="008B31A5">
        <w:rPr>
          <w:rFonts w:ascii="Times New Roman" w:hAnsi="Times New Roman"/>
          <w:szCs w:val="24"/>
        </w:rPr>
        <w:tab/>
        <w:t>the Present:Cross-cultural and Interdisciplina</w:t>
      </w:r>
      <w:r w:rsidR="00F669A5" w:rsidRPr="008B31A5">
        <w:rPr>
          <w:rFonts w:ascii="Times New Roman" w:hAnsi="Times New Roman"/>
          <w:szCs w:val="24"/>
        </w:rPr>
        <w:t xml:space="preserve">ry Perspectives, University of </w:t>
      </w:r>
      <w:r w:rsidRPr="008B31A5">
        <w:rPr>
          <w:rFonts w:ascii="Times New Roman" w:hAnsi="Times New Roman"/>
          <w:szCs w:val="24"/>
        </w:rPr>
        <w:tab/>
      </w:r>
      <w:r w:rsidR="00F669A5" w:rsidRPr="008B31A5">
        <w:rPr>
          <w:rFonts w:ascii="Times New Roman" w:hAnsi="Times New Roman"/>
          <w:szCs w:val="24"/>
        </w:rPr>
        <w:t>V</w:t>
      </w:r>
      <w:r w:rsidRPr="008B31A5">
        <w:rPr>
          <w:rFonts w:ascii="Times New Roman" w:hAnsi="Times New Roman"/>
          <w:szCs w:val="24"/>
        </w:rPr>
        <w:t>irginia, Thursday, March 15, 2018</w:t>
      </w:r>
    </w:p>
    <w:p w14:paraId="5DDEBD01" w14:textId="174FD34A" w:rsidR="00DB2D1A" w:rsidRPr="008B31A5" w:rsidRDefault="00DB2D1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color w:val="262626"/>
          <w:szCs w:val="24"/>
        </w:rPr>
        <w:tab/>
        <w:t xml:space="preserve">The Institute of the Humanities and Global Cultures Award for “Gendering the </w:t>
      </w:r>
      <w:r w:rsidRPr="008B31A5">
        <w:rPr>
          <w:rFonts w:ascii="Times New Roman" w:hAnsi="Times New Roman"/>
          <w:color w:val="262626"/>
          <w:szCs w:val="24"/>
        </w:rPr>
        <w:tab/>
        <w:t>Garden” conference</w:t>
      </w:r>
    </w:p>
    <w:p w14:paraId="6CD437F4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Thomas Jefferson Visiting Fellow at Cambridge University, Downing College</w:t>
      </w:r>
    </w:p>
    <w:p w14:paraId="24737A16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2014</w:t>
      </w:r>
    </w:p>
    <w:p w14:paraId="7D1F6DF0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Sesqui Leave Spring 2014</w:t>
      </w:r>
    </w:p>
    <w:p w14:paraId="39C9891F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UVA Research Travel Grant Summer 2011</w:t>
      </w:r>
    </w:p>
    <w:p w14:paraId="039E4AB3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UVA Summer Research Grant 2011</w:t>
      </w:r>
    </w:p>
    <w:p w14:paraId="6AA45FBC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UVA Special Lectures Grant Spring 2011</w:t>
      </w:r>
    </w:p>
    <w:p w14:paraId="3EF99DAB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Trinity College, Cambridge, Visiting Fellow Commoner, Spring 2008</w:t>
      </w:r>
    </w:p>
    <w:p w14:paraId="092271F4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Loeb Classical Library Foundation Grant, Spring 2008</w:t>
      </w:r>
    </w:p>
    <w:p w14:paraId="097A6666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Sesqui Leave, Spring-Fall 2008</w:t>
      </w:r>
    </w:p>
    <w:p w14:paraId="37B718D8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UVA Summer Research Grant 2003</w:t>
      </w:r>
    </w:p>
    <w:p w14:paraId="0640DC61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Sesqui Leave Spring 2002</w:t>
      </w:r>
    </w:p>
    <w:p w14:paraId="01533AC7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UVA University Teaching Fellow 2000-2001</w:t>
      </w:r>
    </w:p>
    <w:p w14:paraId="710286FB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UVA Summer Research Grant 2000</w:t>
      </w:r>
    </w:p>
    <w:p w14:paraId="09014F36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University of Michigan Press Book Award 1996</w:t>
      </w:r>
    </w:p>
    <w:p w14:paraId="12488B95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lastRenderedPageBreak/>
        <w:t>UM LS&amp;A Excellence in Education Award 1994</w:t>
      </w:r>
    </w:p>
    <w:p w14:paraId="2B877019" w14:textId="041F991E" w:rsidR="00D774EC" w:rsidRPr="008B31A5" w:rsidRDefault="00D774EC" w:rsidP="00D774EC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Sixth Year Stanford Fellowship Grant 1988-89</w:t>
      </w:r>
    </w:p>
    <w:p w14:paraId="6AC41B56" w14:textId="16B607BE" w:rsidR="00E83479" w:rsidRPr="008B31A5" w:rsidRDefault="00476DE7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</w:r>
    </w:p>
    <w:p w14:paraId="0059AE41" w14:textId="77777777" w:rsidR="00E83479" w:rsidRPr="008B31A5" w:rsidRDefault="002D0C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>Books</w:t>
      </w:r>
      <w:r w:rsidRPr="008B31A5">
        <w:rPr>
          <w:rFonts w:ascii="Times New Roman" w:hAnsi="Times New Roman"/>
          <w:szCs w:val="24"/>
        </w:rPr>
        <w:t>:</w:t>
      </w:r>
    </w:p>
    <w:p w14:paraId="09F1B314" w14:textId="77777777" w:rsidR="006E5254" w:rsidRPr="008B31A5" w:rsidRDefault="002D0C88" w:rsidP="00BF3535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i/>
          <w:szCs w:val="24"/>
        </w:rPr>
        <w:tab/>
        <w:t xml:space="preserve">Ovid's Causes: Cosmogony and Aetiology in the Metamorphoses. </w:t>
      </w:r>
      <w:r w:rsidRPr="008B31A5">
        <w:rPr>
          <w:rFonts w:ascii="Times New Roman" w:hAnsi="Times New Roman"/>
          <w:szCs w:val="24"/>
        </w:rPr>
        <w:t xml:space="preserve"> The University </w:t>
      </w:r>
      <w:r w:rsidRPr="008B31A5">
        <w:rPr>
          <w:rFonts w:ascii="Times New Roman" w:hAnsi="Times New Roman"/>
          <w:szCs w:val="24"/>
        </w:rPr>
        <w:tab/>
        <w:t>of Michigan Press, 1994.</w:t>
      </w:r>
    </w:p>
    <w:p w14:paraId="0B7E9868" w14:textId="56DA2FCB" w:rsidR="00E83479" w:rsidRPr="008B31A5" w:rsidRDefault="006E5254" w:rsidP="00BF3535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</w:r>
      <w:r w:rsidR="000C2A5E" w:rsidRPr="008B31A5">
        <w:rPr>
          <w:rFonts w:ascii="Times New Roman" w:hAnsi="Times New Roman"/>
          <w:szCs w:val="24"/>
        </w:rPr>
        <w:t xml:space="preserve"> [D.F. Kennedy, </w:t>
      </w:r>
      <w:r w:rsidR="000C2A5E" w:rsidRPr="008B31A5">
        <w:rPr>
          <w:rFonts w:ascii="Times New Roman" w:hAnsi="Times New Roman"/>
          <w:i/>
          <w:szCs w:val="24"/>
        </w:rPr>
        <w:t>G&amp;R</w:t>
      </w:r>
      <w:r w:rsidR="000C2A5E" w:rsidRPr="008B31A5">
        <w:rPr>
          <w:rFonts w:ascii="Times New Roman" w:hAnsi="Times New Roman"/>
          <w:szCs w:val="24"/>
        </w:rPr>
        <w:t xml:space="preserve"> 42, 1995, 227; </w:t>
      </w:r>
      <w:r w:rsidRPr="008B31A5">
        <w:rPr>
          <w:rFonts w:ascii="Times New Roman" w:hAnsi="Times New Roman"/>
          <w:szCs w:val="24"/>
        </w:rPr>
        <w:t xml:space="preserve">S.M. Wheeler, </w:t>
      </w:r>
      <w:r w:rsidR="000C2A5E" w:rsidRPr="008B31A5">
        <w:rPr>
          <w:rFonts w:ascii="Times New Roman" w:hAnsi="Times New Roman"/>
          <w:i/>
          <w:szCs w:val="24"/>
        </w:rPr>
        <w:t>BMCRev</w:t>
      </w:r>
      <w:r w:rsidR="000C2A5E" w:rsidRPr="008B31A5">
        <w:rPr>
          <w:rFonts w:ascii="Times New Roman" w:hAnsi="Times New Roman"/>
          <w:szCs w:val="24"/>
        </w:rPr>
        <w:t xml:space="preserve"> 1995.3.31; </w:t>
      </w:r>
      <w:r w:rsidRPr="008B31A5">
        <w:rPr>
          <w:rFonts w:ascii="Times New Roman" w:hAnsi="Times New Roman"/>
          <w:szCs w:val="24"/>
        </w:rPr>
        <w:tab/>
      </w:r>
      <w:r w:rsidR="000C2A5E" w:rsidRPr="008B31A5">
        <w:rPr>
          <w:rFonts w:ascii="Times New Roman" w:hAnsi="Times New Roman"/>
          <w:szCs w:val="24"/>
        </w:rPr>
        <w:t xml:space="preserve">S.J.Harrison, </w:t>
      </w:r>
      <w:r w:rsidR="000C2A5E" w:rsidRPr="008B31A5">
        <w:rPr>
          <w:rFonts w:ascii="Times New Roman" w:hAnsi="Times New Roman"/>
          <w:i/>
          <w:szCs w:val="24"/>
        </w:rPr>
        <w:t>CR</w:t>
      </w:r>
      <w:r w:rsidR="000C2A5E" w:rsidRPr="008B31A5">
        <w:rPr>
          <w:rFonts w:ascii="Times New Roman" w:hAnsi="Times New Roman"/>
          <w:szCs w:val="24"/>
        </w:rPr>
        <w:t xml:space="preserve"> 46, 1996, 24f.; M.W.Musgrove, </w:t>
      </w:r>
      <w:r w:rsidR="000C2A5E" w:rsidRPr="008B31A5">
        <w:rPr>
          <w:rFonts w:ascii="Times New Roman" w:hAnsi="Times New Roman"/>
          <w:i/>
          <w:szCs w:val="24"/>
        </w:rPr>
        <w:t xml:space="preserve">AJPh </w:t>
      </w:r>
      <w:r w:rsidR="000C2A5E" w:rsidRPr="008B31A5">
        <w:rPr>
          <w:rFonts w:ascii="Times New Roman" w:hAnsi="Times New Roman"/>
          <w:szCs w:val="24"/>
        </w:rPr>
        <w:t xml:space="preserve">117, 1996, 338-341; W.S. </w:t>
      </w:r>
      <w:r w:rsidRPr="008B31A5">
        <w:rPr>
          <w:rFonts w:ascii="Times New Roman" w:hAnsi="Times New Roman"/>
          <w:szCs w:val="24"/>
        </w:rPr>
        <w:tab/>
      </w:r>
      <w:r w:rsidR="000C2A5E" w:rsidRPr="008B31A5">
        <w:rPr>
          <w:rFonts w:ascii="Times New Roman" w:hAnsi="Times New Roman"/>
          <w:szCs w:val="24"/>
        </w:rPr>
        <w:t xml:space="preserve">Anderson, </w:t>
      </w:r>
      <w:r w:rsidR="000C2A5E" w:rsidRPr="008B31A5">
        <w:rPr>
          <w:rFonts w:ascii="Times New Roman" w:hAnsi="Times New Roman"/>
          <w:i/>
          <w:szCs w:val="24"/>
        </w:rPr>
        <w:t>CW</w:t>
      </w:r>
      <w:r w:rsidR="000C2A5E" w:rsidRPr="008B31A5">
        <w:rPr>
          <w:rFonts w:ascii="Times New Roman" w:hAnsi="Times New Roman"/>
          <w:szCs w:val="24"/>
        </w:rPr>
        <w:t xml:space="preserve"> 90, 1996/97, 61; J. Loehr, </w:t>
      </w:r>
      <w:r w:rsidR="000C2A5E" w:rsidRPr="008B31A5">
        <w:rPr>
          <w:rFonts w:ascii="Times New Roman" w:hAnsi="Times New Roman"/>
          <w:i/>
          <w:szCs w:val="24"/>
        </w:rPr>
        <w:t>IJCT</w:t>
      </w:r>
      <w:r w:rsidR="000C2A5E" w:rsidRPr="008B31A5">
        <w:rPr>
          <w:rFonts w:ascii="Times New Roman" w:hAnsi="Times New Roman"/>
          <w:szCs w:val="24"/>
        </w:rPr>
        <w:t xml:space="preserve"> 4, 1997/98, 629-631]</w:t>
      </w:r>
    </w:p>
    <w:p w14:paraId="0B686D6B" w14:textId="77777777" w:rsidR="006E5254" w:rsidRPr="008B31A5" w:rsidRDefault="006E5254" w:rsidP="00BF3535">
      <w:pPr>
        <w:rPr>
          <w:rFonts w:ascii="Times New Roman" w:hAnsi="Times New Roman"/>
          <w:szCs w:val="24"/>
        </w:rPr>
      </w:pPr>
    </w:p>
    <w:p w14:paraId="1A89D641" w14:textId="1A22089A" w:rsidR="006E5254" w:rsidRPr="008B31A5" w:rsidRDefault="002D0C88" w:rsidP="006E525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i/>
          <w:szCs w:val="24"/>
        </w:rPr>
        <w:t>Vertis in usum: Studies in honor of E. Courtney</w:t>
      </w:r>
      <w:r w:rsidRPr="008B31A5">
        <w:rPr>
          <w:rFonts w:ascii="Times New Roman" w:hAnsi="Times New Roman"/>
          <w:szCs w:val="24"/>
        </w:rPr>
        <w:t xml:space="preserve">, ed. J. Miller, C. Damon, K. S. </w:t>
      </w:r>
      <w:r w:rsidRPr="008B31A5">
        <w:rPr>
          <w:rFonts w:ascii="Times New Roman" w:hAnsi="Times New Roman"/>
          <w:color w:val="000000" w:themeColor="text1"/>
          <w:szCs w:val="24"/>
        </w:rPr>
        <w:t>Myers. Munich 2002.</w:t>
      </w:r>
      <w:r w:rsidR="006E5254" w:rsidRPr="008B31A5">
        <w:rPr>
          <w:rFonts w:ascii="Times New Roman" w:hAnsi="Times New Roman"/>
          <w:color w:val="000000" w:themeColor="text1"/>
          <w:szCs w:val="24"/>
        </w:rPr>
        <w:t xml:space="preserve"> Richmond, </w:t>
      </w:r>
      <w:r w:rsidR="006E5254" w:rsidRPr="008B31A5">
        <w:rPr>
          <w:rFonts w:ascii="Times New Roman" w:hAnsi="Times New Roman"/>
          <w:i/>
          <w:color w:val="000000" w:themeColor="text1"/>
          <w:szCs w:val="24"/>
        </w:rPr>
        <w:t>BMCR</w:t>
      </w:r>
      <w:r w:rsidR="006E5254" w:rsidRPr="008B31A5">
        <w:rPr>
          <w:rFonts w:ascii="Times New Roman" w:hAnsi="Times New Roman"/>
          <w:color w:val="000000" w:themeColor="text1"/>
          <w:szCs w:val="24"/>
        </w:rPr>
        <w:t xml:space="preserve"> 2002, Ripoll, </w:t>
      </w:r>
      <w:r w:rsidR="006E5254" w:rsidRPr="008B31A5">
        <w:rPr>
          <w:rFonts w:ascii="Times New Roman" w:hAnsi="Times New Roman"/>
          <w:i/>
          <w:color w:val="000000" w:themeColor="text1"/>
          <w:szCs w:val="24"/>
        </w:rPr>
        <w:t>RPh</w:t>
      </w:r>
      <w:r w:rsidR="006E5254" w:rsidRPr="008B31A5">
        <w:rPr>
          <w:rFonts w:ascii="Times New Roman" w:hAnsi="Times New Roman"/>
          <w:color w:val="000000" w:themeColor="text1"/>
          <w:szCs w:val="24"/>
        </w:rPr>
        <w:t xml:space="preserve"> 7</w:t>
      </w:r>
      <w:r w:rsidR="006E5254" w:rsidRPr="008B31A5">
        <w:rPr>
          <w:rFonts w:ascii="Times New Roman" w:hAnsi="Times New Roman"/>
          <w:szCs w:val="24"/>
        </w:rPr>
        <w:t>6 (2002) 180-2,</w:t>
      </w:r>
    </w:p>
    <w:p w14:paraId="12A98861" w14:textId="0C92DBBE" w:rsidR="00E83479" w:rsidRPr="008B31A5" w:rsidRDefault="006E5254" w:rsidP="006E525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i/>
          <w:szCs w:val="24"/>
        </w:rPr>
        <w:t>REL</w:t>
      </w:r>
      <w:r w:rsidRPr="008B31A5">
        <w:rPr>
          <w:rFonts w:ascii="Times New Roman" w:hAnsi="Times New Roman"/>
          <w:szCs w:val="24"/>
        </w:rPr>
        <w:t xml:space="preserve"> 86 (2008) 485-6.</w:t>
      </w:r>
    </w:p>
    <w:p w14:paraId="21D52B7A" w14:textId="77777777" w:rsidR="006E5254" w:rsidRPr="008B31A5" w:rsidRDefault="006E5254">
      <w:pPr>
        <w:ind w:left="720"/>
        <w:rPr>
          <w:rFonts w:ascii="Times New Roman" w:hAnsi="Times New Roman"/>
          <w:szCs w:val="24"/>
        </w:rPr>
      </w:pPr>
    </w:p>
    <w:p w14:paraId="462F3800" w14:textId="679DD384" w:rsidR="00E8755C" w:rsidRPr="008B31A5" w:rsidRDefault="002D0C88" w:rsidP="00E8755C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i/>
          <w:szCs w:val="24"/>
        </w:rPr>
        <w:t>Ovid Metamorphoses 14.</w:t>
      </w:r>
      <w:r w:rsidRPr="008B31A5">
        <w:rPr>
          <w:rFonts w:ascii="Times New Roman" w:hAnsi="Times New Roman"/>
          <w:szCs w:val="24"/>
        </w:rPr>
        <w:t xml:space="preserve">  Cambridge Greek and Latin </w:t>
      </w:r>
      <w:r w:rsidR="00DE1121" w:rsidRPr="008B31A5">
        <w:rPr>
          <w:rFonts w:ascii="Times New Roman" w:hAnsi="Times New Roman"/>
          <w:szCs w:val="24"/>
        </w:rPr>
        <w:t xml:space="preserve">Classics. Cambridge. </w:t>
      </w:r>
      <w:r w:rsidR="00B72058" w:rsidRPr="008B31A5">
        <w:rPr>
          <w:rFonts w:ascii="Times New Roman" w:hAnsi="Times New Roman"/>
          <w:szCs w:val="24"/>
        </w:rPr>
        <w:t>2009</w:t>
      </w:r>
      <w:r w:rsidRPr="008B31A5">
        <w:rPr>
          <w:rFonts w:ascii="Times New Roman" w:hAnsi="Times New Roman"/>
          <w:szCs w:val="24"/>
        </w:rPr>
        <w:t>.</w:t>
      </w:r>
      <w:r w:rsidR="00E8755C" w:rsidRPr="008B31A5">
        <w:rPr>
          <w:rFonts w:ascii="Times New Roman" w:hAnsi="Times New Roman"/>
          <w:szCs w:val="24"/>
        </w:rPr>
        <w:tab/>
      </w:r>
    </w:p>
    <w:p w14:paraId="48BFAFCA" w14:textId="2B42CE77" w:rsidR="000C2A5E" w:rsidRPr="008B31A5" w:rsidRDefault="000C2A5E" w:rsidP="00BD796F">
      <w:pPr>
        <w:ind w:left="720"/>
        <w:contextualSpacing/>
        <w:rPr>
          <w:rFonts w:ascii="Times New Roman" w:hAnsi="Times New Roman"/>
          <w:szCs w:val="24"/>
          <w:lang w:val="en-GB"/>
        </w:rPr>
      </w:pPr>
      <w:r w:rsidRPr="008B31A5">
        <w:rPr>
          <w:rFonts w:ascii="Times New Roman" w:hAnsi="Times New Roman"/>
          <w:szCs w:val="24"/>
          <w:lang w:val="en-GB"/>
        </w:rPr>
        <w:t>[S. Easton</w:t>
      </w:r>
      <w:r w:rsidRPr="008B31A5">
        <w:rPr>
          <w:rFonts w:ascii="Times New Roman" w:hAnsi="Times New Roman"/>
          <w:i/>
          <w:szCs w:val="24"/>
          <w:lang w:val="en-GB"/>
        </w:rPr>
        <w:t>, CB</w:t>
      </w:r>
      <w:r w:rsidRPr="008B31A5">
        <w:rPr>
          <w:rFonts w:ascii="Times New Roman" w:hAnsi="Times New Roman"/>
          <w:szCs w:val="24"/>
          <w:lang w:val="en-GB"/>
        </w:rPr>
        <w:t xml:space="preserve"> 86, 2010, 192-194; J. Ingleheart, </w:t>
      </w:r>
      <w:r w:rsidRPr="008B31A5">
        <w:rPr>
          <w:rFonts w:ascii="Times New Roman" w:hAnsi="Times New Roman"/>
          <w:i/>
          <w:szCs w:val="24"/>
          <w:lang w:val="en-GB"/>
        </w:rPr>
        <w:t xml:space="preserve">ExClass </w:t>
      </w:r>
      <w:r w:rsidRPr="008B31A5">
        <w:rPr>
          <w:rFonts w:ascii="Times New Roman" w:hAnsi="Times New Roman"/>
          <w:szCs w:val="24"/>
          <w:lang w:val="en-GB"/>
        </w:rPr>
        <w:t xml:space="preserve">14, 2010, 373f.; J.B. Solodow, </w:t>
      </w:r>
      <w:r w:rsidRPr="008B31A5">
        <w:rPr>
          <w:rFonts w:ascii="Times New Roman" w:hAnsi="Times New Roman"/>
          <w:i/>
          <w:szCs w:val="24"/>
          <w:lang w:val="en-GB"/>
        </w:rPr>
        <w:t>BMCR</w:t>
      </w:r>
      <w:r w:rsidRPr="008B31A5">
        <w:rPr>
          <w:rFonts w:ascii="Times New Roman" w:hAnsi="Times New Roman"/>
          <w:szCs w:val="24"/>
          <w:lang w:val="en-GB"/>
        </w:rPr>
        <w:t xml:space="preserve"> 2011.03.55; G.E. Tissol, </w:t>
      </w:r>
      <w:r w:rsidRPr="008B31A5">
        <w:rPr>
          <w:rFonts w:ascii="Times New Roman" w:hAnsi="Times New Roman"/>
          <w:i/>
          <w:szCs w:val="24"/>
          <w:lang w:val="en-GB"/>
        </w:rPr>
        <w:t>JRS</w:t>
      </w:r>
      <w:r w:rsidRPr="008B31A5">
        <w:rPr>
          <w:rFonts w:ascii="Times New Roman" w:hAnsi="Times New Roman"/>
          <w:szCs w:val="24"/>
          <w:lang w:val="en-GB"/>
        </w:rPr>
        <w:t xml:space="preserve"> 101, 2011, 282f.; H. White, </w:t>
      </w:r>
      <w:r w:rsidRPr="008B31A5">
        <w:rPr>
          <w:rFonts w:ascii="Times New Roman" w:hAnsi="Times New Roman"/>
          <w:i/>
          <w:szCs w:val="24"/>
          <w:lang w:val="en-GB"/>
        </w:rPr>
        <w:t xml:space="preserve">RPL </w:t>
      </w:r>
      <w:r w:rsidRPr="008B31A5">
        <w:rPr>
          <w:rFonts w:ascii="Times New Roman" w:hAnsi="Times New Roman"/>
          <w:szCs w:val="24"/>
          <w:lang w:val="en-GB"/>
        </w:rPr>
        <w:t xml:space="preserve">N.S. 13/14, 2010/11, 285f.; B.W. Boyd, </w:t>
      </w:r>
      <w:r w:rsidRPr="008B31A5">
        <w:rPr>
          <w:rFonts w:ascii="Times New Roman" w:hAnsi="Times New Roman"/>
          <w:i/>
          <w:szCs w:val="24"/>
          <w:lang w:val="en-GB"/>
        </w:rPr>
        <w:t>NECJ</w:t>
      </w:r>
      <w:r w:rsidRPr="008B31A5">
        <w:rPr>
          <w:rFonts w:ascii="Times New Roman" w:hAnsi="Times New Roman"/>
          <w:szCs w:val="24"/>
          <w:lang w:val="en-GB"/>
        </w:rPr>
        <w:t xml:space="preserve"> 39, 2012, 68-71; C.N. Michalopoulos, </w:t>
      </w:r>
      <w:r w:rsidRPr="008B31A5">
        <w:rPr>
          <w:rFonts w:ascii="Times New Roman" w:hAnsi="Times New Roman"/>
          <w:i/>
          <w:szCs w:val="24"/>
          <w:lang w:val="en-GB"/>
        </w:rPr>
        <w:t>CR</w:t>
      </w:r>
      <w:r w:rsidRPr="008B31A5">
        <w:rPr>
          <w:rFonts w:ascii="Times New Roman" w:hAnsi="Times New Roman"/>
          <w:szCs w:val="24"/>
          <w:lang w:val="en-GB"/>
        </w:rPr>
        <w:t xml:space="preserve"> N.S. 62, 2012, 162-164; P. Martínez Astorino, </w:t>
      </w:r>
      <w:r w:rsidRPr="008B31A5">
        <w:rPr>
          <w:rFonts w:ascii="Times New Roman" w:hAnsi="Times New Roman"/>
          <w:i/>
          <w:szCs w:val="24"/>
          <w:lang w:val="en-GB"/>
        </w:rPr>
        <w:t>Auster</w:t>
      </w:r>
      <w:r w:rsidRPr="008B31A5">
        <w:rPr>
          <w:rFonts w:ascii="Times New Roman" w:hAnsi="Times New Roman"/>
          <w:szCs w:val="24"/>
          <w:lang w:val="en-GB"/>
        </w:rPr>
        <w:t xml:space="preserve"> 18, 2013, 122-124;  A. Ramírez de Verger, </w:t>
      </w:r>
      <w:r w:rsidRPr="008B31A5">
        <w:rPr>
          <w:rFonts w:ascii="Times New Roman" w:hAnsi="Times New Roman"/>
          <w:i/>
          <w:szCs w:val="24"/>
          <w:lang w:val="en-GB"/>
        </w:rPr>
        <w:t>Latomus</w:t>
      </w:r>
      <w:r w:rsidRPr="008B31A5">
        <w:rPr>
          <w:rFonts w:ascii="Times New Roman" w:hAnsi="Times New Roman"/>
          <w:szCs w:val="24"/>
          <w:lang w:val="en-GB"/>
        </w:rPr>
        <w:t xml:space="preserve"> 72, 2013, 72].</w:t>
      </w:r>
    </w:p>
    <w:p w14:paraId="1BA177B2" w14:textId="77777777" w:rsidR="004133DB" w:rsidRPr="008B31A5" w:rsidRDefault="004133DB" w:rsidP="00BD796F">
      <w:pPr>
        <w:ind w:left="720"/>
        <w:contextualSpacing/>
        <w:rPr>
          <w:rFonts w:ascii="Times New Roman" w:hAnsi="Times New Roman"/>
          <w:szCs w:val="24"/>
          <w:lang w:val="en-GB"/>
        </w:rPr>
      </w:pPr>
    </w:p>
    <w:p w14:paraId="012D46A7" w14:textId="74E5D636" w:rsidR="004133DB" w:rsidRPr="008B31A5" w:rsidRDefault="004133DB" w:rsidP="00BD796F">
      <w:pPr>
        <w:ind w:left="720"/>
        <w:contextualSpacing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i/>
          <w:iCs/>
          <w:szCs w:val="24"/>
          <w:lang w:val="en-GB"/>
        </w:rPr>
        <w:t>Ancient Roman Literary Gardens: Gender, Genre, and Geopoetics</w:t>
      </w:r>
      <w:r w:rsidRPr="008B31A5">
        <w:rPr>
          <w:rFonts w:ascii="Times New Roman" w:hAnsi="Times New Roman"/>
          <w:szCs w:val="24"/>
          <w:lang w:val="en-GB"/>
        </w:rPr>
        <w:t>. Forthcoming Oxford University Press. 2024.</w:t>
      </w:r>
    </w:p>
    <w:p w14:paraId="1AEB1CE1" w14:textId="77777777" w:rsidR="000C2A5E" w:rsidRPr="008B31A5" w:rsidRDefault="000C2A5E" w:rsidP="000E2073">
      <w:pPr>
        <w:ind w:left="720"/>
        <w:rPr>
          <w:rFonts w:ascii="Times New Roman" w:hAnsi="Times New Roman"/>
          <w:szCs w:val="24"/>
        </w:rPr>
      </w:pPr>
    </w:p>
    <w:p w14:paraId="22BEFEAF" w14:textId="77777777" w:rsidR="00350373" w:rsidRPr="008B31A5" w:rsidRDefault="00350373">
      <w:pPr>
        <w:rPr>
          <w:rFonts w:ascii="Times New Roman" w:hAnsi="Times New Roman"/>
          <w:b/>
          <w:szCs w:val="24"/>
        </w:rPr>
      </w:pPr>
    </w:p>
    <w:p w14:paraId="3EA79315" w14:textId="512E8560" w:rsidR="003D4E66" w:rsidRPr="008B31A5" w:rsidRDefault="00DE62EA" w:rsidP="003D4E66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b/>
          <w:szCs w:val="24"/>
        </w:rPr>
        <w:t>Articles</w:t>
      </w:r>
      <w:r w:rsidR="009F7AE9" w:rsidRPr="008B31A5">
        <w:rPr>
          <w:rFonts w:ascii="Times New Roman" w:hAnsi="Times New Roman"/>
          <w:b/>
          <w:szCs w:val="24"/>
        </w:rPr>
        <w:t xml:space="preserve"> and Chapters</w:t>
      </w:r>
      <w:r w:rsidRPr="008B31A5">
        <w:rPr>
          <w:rFonts w:ascii="Times New Roman" w:hAnsi="Times New Roman"/>
          <w:b/>
          <w:szCs w:val="24"/>
        </w:rPr>
        <w:t>:</w:t>
      </w:r>
    </w:p>
    <w:p w14:paraId="00BF9CB4" w14:textId="77777777" w:rsidR="003D4E66" w:rsidRPr="008B31A5" w:rsidRDefault="003D4E66" w:rsidP="003D4E66">
      <w:pPr>
        <w:rPr>
          <w:rFonts w:ascii="Times New Roman" w:hAnsi="Times New Roman"/>
          <w:b/>
          <w:szCs w:val="24"/>
        </w:rPr>
      </w:pPr>
    </w:p>
    <w:p w14:paraId="504B02B2" w14:textId="11A6DCFA" w:rsidR="003D4E66" w:rsidRPr="008B31A5" w:rsidRDefault="003D4E66" w:rsidP="003D4E66">
      <w:pPr>
        <w:ind w:left="720"/>
        <w:rPr>
          <w:rFonts w:ascii="Times New Roman" w:hAnsi="Times New Roman"/>
          <w:bCs/>
          <w:szCs w:val="24"/>
        </w:rPr>
      </w:pPr>
      <w:r w:rsidRPr="008B31A5">
        <w:rPr>
          <w:rFonts w:ascii="Times New Roman" w:hAnsi="Times New Roman"/>
          <w:bCs/>
          <w:szCs w:val="24"/>
        </w:rPr>
        <w:t xml:space="preserve">“Botanical Imperialism and Metamorphic Biodiversity: Livia and Ovid,” </w:t>
      </w:r>
      <w:r w:rsidR="0014728A" w:rsidRPr="008B31A5">
        <w:rPr>
          <w:rFonts w:ascii="Times New Roman" w:hAnsi="Times New Roman"/>
          <w:bCs/>
          <w:szCs w:val="24"/>
        </w:rPr>
        <w:t xml:space="preserve">In </w:t>
      </w:r>
      <w:r w:rsidRPr="008B31A5">
        <w:rPr>
          <w:rFonts w:ascii="Times New Roman" w:hAnsi="Times New Roman"/>
          <w:bCs/>
          <w:i/>
          <w:iCs/>
          <w:szCs w:val="24"/>
        </w:rPr>
        <w:t>Universal Gardens: Biodiversity Imagined</w:t>
      </w:r>
      <w:r w:rsidR="0014728A" w:rsidRPr="008B31A5">
        <w:rPr>
          <w:rFonts w:ascii="Times New Roman" w:hAnsi="Times New Roman"/>
          <w:bCs/>
          <w:szCs w:val="24"/>
        </w:rPr>
        <w:t xml:space="preserve">, </w:t>
      </w:r>
      <w:r w:rsidR="005F504B" w:rsidRPr="008B31A5">
        <w:rPr>
          <w:rFonts w:ascii="Times New Roman" w:hAnsi="Times New Roman"/>
          <w:bCs/>
          <w:i/>
          <w:iCs/>
          <w:szCs w:val="24"/>
        </w:rPr>
        <w:t xml:space="preserve">Sztuka I Dokumentacja/ Art and Documentation </w:t>
      </w:r>
      <w:r w:rsidR="005F504B" w:rsidRPr="008B31A5">
        <w:rPr>
          <w:rFonts w:ascii="Times New Roman" w:hAnsi="Times New Roman"/>
          <w:bCs/>
          <w:szCs w:val="24"/>
        </w:rPr>
        <w:t xml:space="preserve">26 </w:t>
      </w:r>
      <w:r w:rsidR="005F504B" w:rsidRPr="008B31A5">
        <w:rPr>
          <w:rFonts w:ascii="Times New Roman" w:hAnsi="Times New Roman"/>
          <w:szCs w:val="24"/>
        </w:rPr>
        <w:t>(2022) : 69-72.</w:t>
      </w:r>
    </w:p>
    <w:p w14:paraId="6CBD9132" w14:textId="2A1D5A0A" w:rsidR="00B77786" w:rsidRPr="008B31A5" w:rsidRDefault="00B77786" w:rsidP="00B77786">
      <w:pPr>
        <w:spacing w:line="276" w:lineRule="auto"/>
        <w:ind w:left="720"/>
        <w:rPr>
          <w:rFonts w:ascii="Times New Roman" w:hAnsi="Times New Roman"/>
          <w:iCs/>
          <w:szCs w:val="24"/>
        </w:rPr>
      </w:pPr>
      <w:r w:rsidRPr="008B31A5">
        <w:rPr>
          <w:rFonts w:ascii="Times New Roman" w:hAnsi="Times New Roman"/>
          <w:iCs/>
          <w:szCs w:val="24"/>
        </w:rPr>
        <w:t xml:space="preserve">“Ovid against the Elements” </w:t>
      </w:r>
      <w:r w:rsidR="0018187F" w:rsidRPr="008B31A5">
        <w:rPr>
          <w:rFonts w:ascii="Times New Roman" w:hAnsi="Times New Roman"/>
          <w:iCs/>
          <w:szCs w:val="24"/>
        </w:rPr>
        <w:t>i</w:t>
      </w:r>
      <w:r w:rsidRPr="008B31A5">
        <w:rPr>
          <w:rFonts w:ascii="Times New Roman" w:hAnsi="Times New Roman"/>
          <w:iCs/>
          <w:szCs w:val="24"/>
        </w:rPr>
        <w:t xml:space="preserve">n </w:t>
      </w:r>
      <w:r w:rsidRPr="008B31A5">
        <w:rPr>
          <w:rFonts w:ascii="Times New Roman" w:hAnsi="Times New Roman"/>
          <w:i/>
          <w:szCs w:val="24"/>
        </w:rPr>
        <w:t>Ovidius Philosophus: Philosophy in Ovid and Ovid as a Philosopher</w:t>
      </w:r>
      <w:r w:rsidRPr="008B31A5">
        <w:rPr>
          <w:rFonts w:ascii="Times New Roman" w:hAnsi="Times New Roman"/>
          <w:iCs/>
          <w:szCs w:val="24"/>
        </w:rPr>
        <w:t>, ed. K. Volk and G. Williams</w:t>
      </w:r>
      <w:r w:rsidR="0018187F" w:rsidRPr="008B31A5">
        <w:rPr>
          <w:rFonts w:ascii="Times New Roman" w:hAnsi="Times New Roman"/>
          <w:iCs/>
          <w:szCs w:val="24"/>
        </w:rPr>
        <w:t>, 251-66</w:t>
      </w:r>
      <w:r w:rsidRPr="008B31A5">
        <w:rPr>
          <w:rFonts w:ascii="Times New Roman" w:hAnsi="Times New Roman"/>
          <w:iCs/>
          <w:szCs w:val="24"/>
        </w:rPr>
        <w:t>. Oxford University Press.</w:t>
      </w:r>
      <w:r w:rsidRPr="008B31A5">
        <w:rPr>
          <w:rFonts w:ascii="Times New Roman" w:hAnsi="Times New Roman"/>
          <w:i/>
          <w:szCs w:val="24"/>
        </w:rPr>
        <w:t xml:space="preserve"> </w:t>
      </w:r>
      <w:r w:rsidR="005F7181" w:rsidRPr="008B31A5">
        <w:rPr>
          <w:rFonts w:ascii="Times New Roman" w:hAnsi="Times New Roman"/>
          <w:iCs/>
          <w:szCs w:val="24"/>
        </w:rPr>
        <w:t>2022.</w:t>
      </w:r>
    </w:p>
    <w:p w14:paraId="13E195F7" w14:textId="27D6C8D6" w:rsidR="0076270D" w:rsidRPr="008B31A5" w:rsidRDefault="00C45BE4" w:rsidP="00117B5D">
      <w:pPr>
        <w:rPr>
          <w:rFonts w:ascii="Times New Roman" w:hAnsi="Times New Roman"/>
          <w:bCs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bCs/>
          <w:szCs w:val="24"/>
        </w:rPr>
        <w:t xml:space="preserve">“New Directions in Ovidian Scholarship,” </w:t>
      </w:r>
      <w:r w:rsidRPr="008B31A5">
        <w:rPr>
          <w:rFonts w:ascii="Times New Roman" w:hAnsi="Times New Roman"/>
          <w:bCs/>
          <w:i/>
          <w:iCs/>
          <w:szCs w:val="24"/>
        </w:rPr>
        <w:t>Helios</w:t>
      </w:r>
      <w:r w:rsidR="0018187F" w:rsidRPr="008B31A5">
        <w:rPr>
          <w:rFonts w:ascii="Times New Roman" w:hAnsi="Times New Roman"/>
          <w:bCs/>
          <w:szCs w:val="24"/>
        </w:rPr>
        <w:t xml:space="preserve"> 48 (2021) 5-20.</w:t>
      </w:r>
    </w:p>
    <w:p w14:paraId="19E22499" w14:textId="596C4518" w:rsidR="002A1B6D" w:rsidRPr="008B31A5" w:rsidRDefault="002A1B6D" w:rsidP="00B77786">
      <w:pPr>
        <w:ind w:left="720"/>
        <w:rPr>
          <w:rFonts w:ascii="Times New Roman" w:eastAsia="Times New Roman" w:hAnsi="Times New Roman"/>
          <w:iCs/>
          <w:color w:val="000000"/>
          <w:szCs w:val="24"/>
        </w:rPr>
      </w:pPr>
      <w:r w:rsidRPr="008B31A5">
        <w:rPr>
          <w:rFonts w:ascii="Times New Roman" w:hAnsi="Times New Roman"/>
          <w:szCs w:val="24"/>
        </w:rPr>
        <w:t>“</w:t>
      </w:r>
      <w:r w:rsidR="006C4016" w:rsidRPr="008B31A5">
        <w:rPr>
          <w:rFonts w:ascii="Times New Roman" w:hAnsi="Times New Roman"/>
          <w:szCs w:val="24"/>
        </w:rPr>
        <w:t xml:space="preserve">Catullus: </w:t>
      </w:r>
      <w:r w:rsidRPr="008B31A5">
        <w:rPr>
          <w:rFonts w:ascii="Times New Roman" w:hAnsi="Times New Roman"/>
          <w:szCs w:val="24"/>
        </w:rPr>
        <w:t>Gender</w:t>
      </w:r>
      <w:r w:rsidR="006C4016" w:rsidRPr="008B31A5">
        <w:rPr>
          <w:rFonts w:ascii="Times New Roman" w:hAnsi="Times New Roman"/>
          <w:szCs w:val="24"/>
        </w:rPr>
        <w:t xml:space="preserve"> and Sexuality</w:t>
      </w:r>
      <w:r w:rsidRPr="008B31A5">
        <w:rPr>
          <w:rFonts w:ascii="Times New Roman" w:hAnsi="Times New Roman"/>
          <w:szCs w:val="24"/>
        </w:rPr>
        <w:t>,”</w:t>
      </w:r>
      <w:r w:rsidR="006C4016" w:rsidRPr="008B31A5">
        <w:rPr>
          <w:rFonts w:ascii="Times New Roman" w:hAnsi="Times New Roman"/>
          <w:szCs w:val="24"/>
        </w:rPr>
        <w:t xml:space="preserve"> </w:t>
      </w:r>
      <w:r w:rsidR="00B77786" w:rsidRPr="008B31A5">
        <w:rPr>
          <w:rFonts w:ascii="Times New Roman" w:hAnsi="Times New Roman"/>
          <w:szCs w:val="24"/>
        </w:rPr>
        <w:t>i</w:t>
      </w:r>
      <w:r w:rsidR="006C4016" w:rsidRPr="008B31A5">
        <w:rPr>
          <w:rFonts w:ascii="Times New Roman" w:hAnsi="Times New Roman"/>
          <w:szCs w:val="24"/>
        </w:rPr>
        <w:t xml:space="preserve">n </w:t>
      </w:r>
      <w:r w:rsidR="006C4016" w:rsidRPr="008B31A5">
        <w:rPr>
          <w:rFonts w:ascii="Times New Roman" w:hAnsi="Times New Roman"/>
          <w:i/>
          <w:szCs w:val="24"/>
        </w:rPr>
        <w:t>The C</w:t>
      </w:r>
      <w:r w:rsidR="001C02DC" w:rsidRPr="008B31A5">
        <w:rPr>
          <w:rFonts w:ascii="Times New Roman" w:hAnsi="Times New Roman"/>
          <w:i/>
          <w:szCs w:val="24"/>
        </w:rPr>
        <w:t xml:space="preserve">ambridge Companion to Catullus, </w:t>
      </w:r>
      <w:r w:rsidR="001C02DC" w:rsidRPr="008B31A5">
        <w:rPr>
          <w:rFonts w:ascii="Times New Roman" w:hAnsi="Times New Roman"/>
          <w:szCs w:val="24"/>
        </w:rPr>
        <w:t>ed.</w:t>
      </w:r>
      <w:r w:rsidR="001C02DC" w:rsidRPr="008B31A5">
        <w:rPr>
          <w:rFonts w:ascii="Times New Roman" w:eastAsia="Times New Roman" w:hAnsi="Times New Roman"/>
          <w:iCs/>
          <w:color w:val="000000"/>
          <w:szCs w:val="24"/>
        </w:rPr>
        <w:t xml:space="preserve"> I. M. Le M. Du Quesnay, A. J. Woodman</w:t>
      </w:r>
      <w:r w:rsidR="007F520B" w:rsidRPr="008B31A5">
        <w:rPr>
          <w:rFonts w:ascii="Times New Roman" w:eastAsia="Times New Roman" w:hAnsi="Times New Roman"/>
          <w:iCs/>
          <w:color w:val="000000"/>
          <w:szCs w:val="24"/>
        </w:rPr>
        <w:t>, 70-88</w:t>
      </w:r>
      <w:r w:rsidR="001C02DC" w:rsidRPr="008B31A5">
        <w:rPr>
          <w:rFonts w:ascii="Times New Roman" w:eastAsia="Times New Roman" w:hAnsi="Times New Roman"/>
          <w:iCs/>
          <w:color w:val="000000"/>
          <w:szCs w:val="24"/>
        </w:rPr>
        <w:t>.</w:t>
      </w:r>
      <w:r w:rsidR="00B77786" w:rsidRPr="008B31A5">
        <w:rPr>
          <w:rFonts w:ascii="Times New Roman" w:eastAsia="Times New Roman" w:hAnsi="Times New Roman"/>
          <w:iCs/>
          <w:color w:val="000000"/>
          <w:szCs w:val="24"/>
        </w:rPr>
        <w:t xml:space="preserve"> Cambridge, 2021.</w:t>
      </w:r>
    </w:p>
    <w:p w14:paraId="05B35B19" w14:textId="2A6DB819" w:rsidR="00DA6B50" w:rsidRPr="008B31A5" w:rsidRDefault="00DA6B50" w:rsidP="00DA6B50">
      <w:pPr>
        <w:ind w:firstLine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>“</w:t>
      </w:r>
      <w:r w:rsidRPr="008B31A5">
        <w:rPr>
          <w:rFonts w:ascii="Times New Roman" w:hAnsi="Times New Roman"/>
          <w:szCs w:val="24"/>
        </w:rPr>
        <w:t xml:space="preserve">The </w:t>
      </w:r>
      <w:r w:rsidRPr="008B31A5">
        <w:rPr>
          <w:rFonts w:ascii="Times New Roman" w:hAnsi="Times New Roman"/>
          <w:i/>
          <w:szCs w:val="24"/>
        </w:rPr>
        <w:t>Culex’</w:t>
      </w:r>
      <w:r w:rsidRPr="008B31A5">
        <w:rPr>
          <w:rFonts w:ascii="Times New Roman" w:hAnsi="Times New Roman"/>
          <w:szCs w:val="24"/>
        </w:rPr>
        <w:t xml:space="preserve">s Metapoetic Funerary Garden,” </w:t>
      </w:r>
      <w:r w:rsidRPr="008B31A5">
        <w:rPr>
          <w:rFonts w:ascii="Times New Roman" w:hAnsi="Times New Roman"/>
          <w:i/>
          <w:szCs w:val="24"/>
        </w:rPr>
        <w:t xml:space="preserve">Classical Quarterly </w:t>
      </w:r>
      <w:r w:rsidRPr="008B31A5">
        <w:rPr>
          <w:rFonts w:ascii="Times New Roman" w:hAnsi="Times New Roman"/>
          <w:szCs w:val="24"/>
        </w:rPr>
        <w:t>70 (2021) 749-</w:t>
      </w:r>
      <w:r w:rsidRPr="008B31A5">
        <w:rPr>
          <w:rFonts w:ascii="Times New Roman" w:hAnsi="Times New Roman"/>
          <w:szCs w:val="24"/>
        </w:rPr>
        <w:tab/>
        <w:t>55.</w:t>
      </w:r>
    </w:p>
    <w:p w14:paraId="33790550" w14:textId="1F8CC7A7" w:rsidR="00DA6B50" w:rsidRPr="008B31A5" w:rsidRDefault="00DA6B50" w:rsidP="00DA6B50">
      <w:pPr>
        <w:ind w:left="720" w:firstLine="60"/>
        <w:rPr>
          <w:rFonts w:ascii="Times New Roman" w:eastAsia="Times New Roman" w:hAnsi="Times New Roman"/>
          <w:color w:val="000000"/>
          <w:szCs w:val="24"/>
        </w:rPr>
      </w:pPr>
      <w:r w:rsidRPr="008B31A5">
        <w:rPr>
          <w:rFonts w:ascii="Times New Roman" w:eastAsia="Times New Roman" w:hAnsi="Times New Roman"/>
          <w:color w:val="000000"/>
          <w:szCs w:val="24"/>
        </w:rPr>
        <w:t>“Ovid.” In Oxford Bibliographies in Classics. Ed. Ruth Scodel. New York: Oxford University Press. Published February 2021.</w:t>
      </w:r>
    </w:p>
    <w:p w14:paraId="0E55BDE7" w14:textId="134F194E" w:rsidR="00117B5D" w:rsidRPr="008B31A5" w:rsidRDefault="00117B5D" w:rsidP="00117B5D">
      <w:pPr>
        <w:spacing w:line="276" w:lineRule="auto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“Divine Journeys: Geographical Catalogues in Ovid </w:t>
      </w:r>
      <w:r w:rsidRPr="008B31A5">
        <w:rPr>
          <w:rFonts w:ascii="Times New Roman" w:hAnsi="Times New Roman"/>
          <w:i/>
          <w:szCs w:val="24"/>
        </w:rPr>
        <w:t>Fasti</w:t>
      </w:r>
      <w:r w:rsidRPr="008B31A5">
        <w:rPr>
          <w:rFonts w:ascii="Times New Roman" w:hAnsi="Times New Roman"/>
          <w:szCs w:val="24"/>
        </w:rPr>
        <w:t xml:space="preserve"> 4” </w:t>
      </w:r>
      <w:r w:rsidRPr="008B31A5">
        <w:rPr>
          <w:rFonts w:ascii="Times New Roman" w:hAnsi="Times New Roman"/>
          <w:i/>
          <w:szCs w:val="24"/>
        </w:rPr>
        <w:t>Classical Journal</w:t>
      </w:r>
      <w:r w:rsidRPr="008B31A5">
        <w:rPr>
          <w:rFonts w:ascii="Times New Roman" w:hAnsi="Times New Roman"/>
          <w:szCs w:val="24"/>
        </w:rPr>
        <w:t xml:space="preserve"> 115 (2020) 397-423.</w:t>
      </w:r>
    </w:p>
    <w:p w14:paraId="540C9B40" w14:textId="5E7D81F0" w:rsidR="002A1B6D" w:rsidRPr="008B31A5" w:rsidRDefault="002A1B6D" w:rsidP="002A1B6D">
      <w:pPr>
        <w:outlineLvl w:val="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 xml:space="preserve">“Pulpy fiction: Vergilian Reception and Genre in Columella </w:t>
      </w:r>
      <w:r w:rsidRPr="008B31A5">
        <w:rPr>
          <w:rFonts w:ascii="Times New Roman" w:hAnsi="Times New Roman"/>
          <w:i/>
          <w:szCs w:val="24"/>
        </w:rPr>
        <w:t>De</w:t>
      </w:r>
      <w:r w:rsidRPr="008B31A5">
        <w:rPr>
          <w:rFonts w:ascii="Times New Roman" w:hAnsi="Times New Roman"/>
          <w:szCs w:val="24"/>
        </w:rPr>
        <w:t xml:space="preserve"> </w:t>
      </w:r>
      <w:r w:rsidRPr="008B31A5">
        <w:rPr>
          <w:rFonts w:ascii="Times New Roman" w:hAnsi="Times New Roman"/>
          <w:i/>
          <w:szCs w:val="24"/>
        </w:rPr>
        <w:t>Re Rustica</w:t>
      </w:r>
      <w:r w:rsidRPr="008B31A5">
        <w:rPr>
          <w:rFonts w:ascii="Times New Roman" w:hAnsi="Times New Roman"/>
          <w:szCs w:val="24"/>
        </w:rPr>
        <w:t xml:space="preserve"> 10” </w:t>
      </w:r>
      <w:r w:rsidRPr="008B31A5">
        <w:rPr>
          <w:rFonts w:ascii="Times New Roman" w:hAnsi="Times New Roman"/>
          <w:szCs w:val="24"/>
        </w:rPr>
        <w:tab/>
      </w:r>
      <w:r w:rsidR="0042559A" w:rsidRPr="008B31A5">
        <w:rPr>
          <w:rFonts w:ascii="Times New Roman" w:hAnsi="Times New Roman"/>
          <w:szCs w:val="24"/>
        </w:rPr>
        <w:t xml:space="preserve">in </w:t>
      </w:r>
      <w:r w:rsidRPr="008B31A5">
        <w:rPr>
          <w:rFonts w:ascii="Times New Roman" w:hAnsi="Times New Roman"/>
          <w:szCs w:val="24"/>
        </w:rPr>
        <w:t xml:space="preserve"> </w:t>
      </w:r>
      <w:r w:rsidR="009F7AE9" w:rsidRPr="008B31A5">
        <w:rPr>
          <w:rFonts w:ascii="Times New Roman" w:hAnsi="Times New Roman"/>
          <w:i/>
          <w:szCs w:val="24"/>
        </w:rPr>
        <w:t xml:space="preserve">Reflections and </w:t>
      </w:r>
      <w:r w:rsidRPr="008B31A5">
        <w:rPr>
          <w:rFonts w:ascii="Times New Roman" w:hAnsi="Times New Roman"/>
          <w:i/>
          <w:szCs w:val="24"/>
        </w:rPr>
        <w:t>New Perspectives on Vergil’s Georgics</w:t>
      </w:r>
      <w:r w:rsidRPr="008B31A5">
        <w:rPr>
          <w:rFonts w:ascii="Times New Roman" w:hAnsi="Times New Roman"/>
          <w:szCs w:val="24"/>
        </w:rPr>
        <w:t>,</w:t>
      </w:r>
      <w:r w:rsidR="009F7AE9" w:rsidRPr="008B31A5">
        <w:rPr>
          <w:rFonts w:ascii="Times New Roman" w:hAnsi="Times New Roman"/>
          <w:szCs w:val="24"/>
        </w:rPr>
        <w:t xml:space="preserve"> </w:t>
      </w:r>
      <w:r w:rsidRPr="008B31A5">
        <w:rPr>
          <w:rFonts w:ascii="Times New Roman" w:hAnsi="Times New Roman"/>
          <w:szCs w:val="24"/>
        </w:rPr>
        <w:t xml:space="preserve"> </w:t>
      </w:r>
      <w:r w:rsidR="0042559A" w:rsidRPr="008B31A5">
        <w:rPr>
          <w:rFonts w:ascii="Times New Roman" w:hAnsi="Times New Roman"/>
          <w:szCs w:val="24"/>
        </w:rPr>
        <w:t xml:space="preserve">ed. Xinyue, G. and N. </w:t>
      </w:r>
      <w:r w:rsidR="0042559A" w:rsidRPr="008B31A5">
        <w:rPr>
          <w:rFonts w:ascii="Times New Roman" w:hAnsi="Times New Roman"/>
          <w:szCs w:val="24"/>
        </w:rPr>
        <w:tab/>
        <w:t>Freer</w:t>
      </w:r>
      <w:r w:rsidR="00F34B4D" w:rsidRPr="008B31A5">
        <w:rPr>
          <w:rFonts w:ascii="Times New Roman" w:hAnsi="Times New Roman"/>
          <w:szCs w:val="24"/>
        </w:rPr>
        <w:t>, 129-37</w:t>
      </w:r>
      <w:r w:rsidR="0042559A" w:rsidRPr="008B31A5">
        <w:rPr>
          <w:rFonts w:ascii="Times New Roman" w:hAnsi="Times New Roman"/>
          <w:szCs w:val="24"/>
        </w:rPr>
        <w:t xml:space="preserve">. </w:t>
      </w:r>
      <w:r w:rsidRPr="008B31A5">
        <w:rPr>
          <w:rFonts w:ascii="Times New Roman" w:hAnsi="Times New Roman"/>
          <w:szCs w:val="24"/>
        </w:rPr>
        <w:t>Bloomsbury</w:t>
      </w:r>
      <w:r w:rsidR="0042559A" w:rsidRPr="008B31A5">
        <w:rPr>
          <w:rFonts w:ascii="Times New Roman" w:hAnsi="Times New Roman"/>
          <w:szCs w:val="24"/>
        </w:rPr>
        <w:t>, 2019</w:t>
      </w:r>
      <w:r w:rsidRPr="008B31A5">
        <w:rPr>
          <w:rFonts w:ascii="Times New Roman" w:hAnsi="Times New Roman"/>
          <w:szCs w:val="24"/>
        </w:rPr>
        <w:t>.</w:t>
      </w:r>
    </w:p>
    <w:p w14:paraId="1CB391DB" w14:textId="0CBCD935" w:rsidR="002E1FBE" w:rsidRPr="008B31A5" w:rsidRDefault="002E1FBE" w:rsidP="002E1FBE">
      <w:pPr>
        <w:pStyle w:val="BodyTextIndent"/>
        <w:ind w:left="432" w:hanging="432"/>
        <w:contextualSpacing/>
        <w:jc w:val="both"/>
        <w:rPr>
          <w:rFonts w:ascii="Times New Roman" w:eastAsiaTheme="minorHAnsi" w:hAnsi="Times New Roman"/>
          <w:color w:val="000000" w:themeColor="text1"/>
          <w:szCs w:val="24"/>
        </w:rPr>
      </w:pPr>
      <w:r w:rsidRPr="008B31A5">
        <w:rPr>
          <w:rFonts w:ascii="Times New Roman" w:eastAsiaTheme="minorHAnsi" w:hAnsi="Times New Roman"/>
          <w:color w:val="000000" w:themeColor="text1"/>
          <w:szCs w:val="24"/>
        </w:rPr>
        <w:lastRenderedPageBreak/>
        <w:tab/>
      </w:r>
      <w:r w:rsidRPr="008B31A5">
        <w:rPr>
          <w:rFonts w:ascii="Times New Roman" w:eastAsiaTheme="minorHAnsi" w:hAnsi="Times New Roman"/>
          <w:color w:val="000000" w:themeColor="text1"/>
          <w:szCs w:val="24"/>
        </w:rPr>
        <w:tab/>
        <w:t xml:space="preserve">‘Representations of Gardens in Roman Literature’, in </w:t>
      </w:r>
      <w:r w:rsidRPr="008B31A5">
        <w:rPr>
          <w:rFonts w:ascii="Times New Roman" w:eastAsiaTheme="minorHAnsi" w:hAnsi="Times New Roman"/>
          <w:i/>
          <w:color w:val="000000" w:themeColor="text1"/>
          <w:szCs w:val="24"/>
        </w:rPr>
        <w:t xml:space="preserve">Gardens of the Roman </w:t>
      </w:r>
      <w:r w:rsidRPr="008B31A5">
        <w:rPr>
          <w:rFonts w:ascii="Times New Roman" w:eastAsiaTheme="minorHAnsi" w:hAnsi="Times New Roman"/>
          <w:i/>
          <w:color w:val="000000" w:themeColor="text1"/>
          <w:szCs w:val="24"/>
        </w:rPr>
        <w:tab/>
        <w:t>Empire</w:t>
      </w:r>
      <w:r w:rsidRPr="008B31A5">
        <w:rPr>
          <w:rFonts w:ascii="Times New Roman" w:eastAsiaTheme="minorHAnsi" w:hAnsi="Times New Roman"/>
          <w:color w:val="000000" w:themeColor="text1"/>
          <w:szCs w:val="24"/>
        </w:rPr>
        <w:t xml:space="preserve">, eds. W. F. Jashemski, M. Gleason, </w:t>
      </w:r>
      <w:r w:rsidR="001C02DC" w:rsidRPr="008B31A5">
        <w:rPr>
          <w:rFonts w:ascii="Times New Roman" w:eastAsiaTheme="minorHAnsi" w:hAnsi="Times New Roman"/>
          <w:color w:val="000000" w:themeColor="text1"/>
          <w:szCs w:val="24"/>
        </w:rPr>
        <w:t>K. Hartswick, A. Malek, 258-77.</w:t>
      </w:r>
      <w:r w:rsidRPr="008B31A5">
        <w:rPr>
          <w:rFonts w:ascii="Times New Roman" w:eastAsiaTheme="minorHAnsi" w:hAnsi="Times New Roman"/>
          <w:color w:val="000000" w:themeColor="text1"/>
          <w:szCs w:val="24"/>
        </w:rPr>
        <w:tab/>
        <w:t xml:space="preserve">Cambridge: Cambridge University Press, </w:t>
      </w:r>
      <w:r w:rsidR="00166A70" w:rsidRPr="008B31A5">
        <w:rPr>
          <w:rFonts w:ascii="Times New Roman" w:eastAsiaTheme="minorHAnsi" w:hAnsi="Times New Roman"/>
          <w:color w:val="000000" w:themeColor="text1"/>
          <w:szCs w:val="24"/>
        </w:rPr>
        <w:t>2018</w:t>
      </w:r>
      <w:r w:rsidRPr="008B31A5">
        <w:rPr>
          <w:rFonts w:ascii="Times New Roman" w:eastAsiaTheme="minorHAnsi" w:hAnsi="Times New Roman"/>
          <w:color w:val="000000" w:themeColor="text1"/>
          <w:szCs w:val="24"/>
        </w:rPr>
        <w:t>.</w:t>
      </w:r>
    </w:p>
    <w:p w14:paraId="43E58D83" w14:textId="143138AE" w:rsidR="003A5C48" w:rsidRPr="008B31A5" w:rsidRDefault="003A5C48" w:rsidP="003A5C48">
      <w:pPr>
        <w:spacing w:after="120"/>
        <w:ind w:left="720"/>
        <w:contextualSpacing/>
        <w:rPr>
          <w:rFonts w:ascii="Times New Roman" w:eastAsia="Times New Roman" w:hAnsi="Times New Roman"/>
          <w:color w:val="1F1F1E"/>
          <w:szCs w:val="24"/>
        </w:rPr>
      </w:pPr>
      <w:r w:rsidRPr="008B31A5">
        <w:rPr>
          <w:rFonts w:ascii="Times New Roman" w:eastAsiaTheme="minorHAnsi" w:hAnsi="Times New Roman"/>
          <w:color w:val="000000" w:themeColor="text1"/>
          <w:szCs w:val="24"/>
        </w:rPr>
        <w:t xml:space="preserve">(Winner of </w:t>
      </w:r>
      <w:r w:rsidRPr="008B31A5">
        <w:rPr>
          <w:rFonts w:ascii="Times New Roman" w:eastAsia="Times New Roman" w:hAnsi="Times New Roman"/>
          <w:color w:val="1D2129"/>
          <w:szCs w:val="24"/>
          <w:shd w:val="clear" w:color="auto" w:fill="FFFFFF"/>
        </w:rPr>
        <w:t xml:space="preserve">Elisabeth Blair MacDougall Award from the Society of Architectural Historians; Winner </w:t>
      </w:r>
      <w:r w:rsidRPr="008B31A5">
        <w:rPr>
          <w:rFonts w:ascii="Times New Roman" w:eastAsia="Times New Roman" w:hAnsi="Times New Roman"/>
          <w:color w:val="1F1F1E"/>
          <w:szCs w:val="24"/>
        </w:rPr>
        <w:t>2018 Choice Outstanding Academic Title; Winner, 2019 PROSE Award for a Single Volume Reference/Humanities)</w:t>
      </w:r>
    </w:p>
    <w:p w14:paraId="47BA3DEA" w14:textId="05AF7326" w:rsidR="005F3D6A" w:rsidRPr="008B31A5" w:rsidRDefault="003D2614" w:rsidP="002A1B6D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color w:val="000000" w:themeColor="text1"/>
          <w:szCs w:val="24"/>
        </w:rPr>
      </w:pPr>
      <w:r w:rsidRPr="008B31A5">
        <w:rPr>
          <w:rFonts w:ascii="Times New Roman" w:hAnsi="Times New Roman"/>
          <w:szCs w:val="24"/>
        </w:rPr>
        <w:t xml:space="preserve">Gardens of Pliny, Statius, Martial, Ovid, Varro, Cicero </w:t>
      </w:r>
      <w:r w:rsidRPr="008B31A5">
        <w:rPr>
          <w:rFonts w:ascii="Times New Roman" w:hAnsi="Times New Roman"/>
          <w:color w:val="000000" w:themeColor="text1"/>
          <w:szCs w:val="24"/>
        </w:rPr>
        <w:t>entries in</w:t>
      </w:r>
      <w:r w:rsidR="0042559A" w:rsidRPr="008B31A5">
        <w:rPr>
          <w:rFonts w:ascii="Times New Roman" w:hAnsi="Times New Roman"/>
          <w:color w:val="000000" w:themeColor="text1"/>
          <w:szCs w:val="24"/>
        </w:rPr>
        <w:t xml:space="preserve"> </w:t>
      </w:r>
      <w:r w:rsidRPr="008B31A5">
        <w:rPr>
          <w:rFonts w:ascii="Times New Roman" w:hAnsi="Times New Roman"/>
          <w:i/>
          <w:szCs w:val="24"/>
        </w:rPr>
        <w:t>Gardens of the Roman Empire</w:t>
      </w:r>
      <w:r w:rsidRPr="008B31A5">
        <w:rPr>
          <w:rFonts w:ascii="Times New Roman" w:hAnsi="Times New Roman"/>
          <w:szCs w:val="24"/>
        </w:rPr>
        <w:t>, Vol. 2. Cambridge, 2018.</w:t>
      </w:r>
    </w:p>
    <w:p w14:paraId="55371276" w14:textId="77777777" w:rsidR="006E57CA" w:rsidRPr="008B31A5" w:rsidRDefault="006E57CA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“</w:t>
      </w:r>
      <w:r w:rsidRPr="008B31A5">
        <w:rPr>
          <w:rFonts w:ascii="Times New Roman" w:hAnsi="Times New Roman"/>
          <w:i/>
          <w:szCs w:val="24"/>
        </w:rPr>
        <w:t>ambiguus vultus</w:t>
      </w:r>
      <w:r w:rsidRPr="008B31A5">
        <w:rPr>
          <w:rFonts w:ascii="Times New Roman" w:hAnsi="Times New Roman"/>
          <w:szCs w:val="24"/>
        </w:rPr>
        <w:t xml:space="preserve">: Horatian echoes in Statius’ </w:t>
      </w:r>
      <w:r w:rsidRPr="008B31A5">
        <w:rPr>
          <w:rFonts w:ascii="Times New Roman" w:hAnsi="Times New Roman"/>
          <w:i/>
          <w:szCs w:val="24"/>
        </w:rPr>
        <w:t>Achilleid</w:t>
      </w:r>
      <w:r w:rsidRPr="008B31A5">
        <w:rPr>
          <w:rFonts w:ascii="Times New Roman" w:hAnsi="Times New Roman"/>
          <w:szCs w:val="24"/>
        </w:rPr>
        <w:t xml:space="preserve">,” </w:t>
      </w:r>
      <w:r w:rsidRPr="008B31A5">
        <w:rPr>
          <w:rFonts w:ascii="Times New Roman" w:hAnsi="Times New Roman"/>
          <w:i/>
          <w:szCs w:val="24"/>
        </w:rPr>
        <w:t>Materiali e Discussioni per l’analisi dei testi classici</w:t>
      </w:r>
      <w:r w:rsidRPr="008B31A5">
        <w:rPr>
          <w:rFonts w:ascii="Times New Roman" w:hAnsi="Times New Roman"/>
          <w:szCs w:val="24"/>
        </w:rPr>
        <w:t xml:space="preserve"> 75 (2015) 179-88.</w:t>
      </w:r>
    </w:p>
    <w:p w14:paraId="6D34B9D7" w14:textId="2302BB7A" w:rsidR="00D774EC" w:rsidRPr="008B31A5" w:rsidRDefault="00C72FAB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“</w:t>
      </w:r>
      <w:r w:rsidR="00D774EC" w:rsidRPr="008B31A5">
        <w:rPr>
          <w:rFonts w:ascii="Times New Roman" w:hAnsi="Times New Roman"/>
          <w:szCs w:val="24"/>
        </w:rPr>
        <w:t>Statius on Poetic Invocation and Inspiration,</w:t>
      </w:r>
      <w:r w:rsidRPr="008B31A5">
        <w:rPr>
          <w:rFonts w:ascii="Times New Roman" w:hAnsi="Times New Roman"/>
          <w:szCs w:val="24"/>
        </w:rPr>
        <w:t>”</w:t>
      </w:r>
      <w:r w:rsidR="00D774EC" w:rsidRPr="008B31A5">
        <w:rPr>
          <w:rFonts w:ascii="Times New Roman" w:hAnsi="Times New Roman"/>
          <w:szCs w:val="24"/>
        </w:rPr>
        <w:t xml:space="preserve"> in </w:t>
      </w:r>
      <w:r w:rsidR="00D774EC" w:rsidRPr="008B31A5">
        <w:rPr>
          <w:rFonts w:ascii="Times New Roman" w:hAnsi="Times New Roman"/>
          <w:i/>
          <w:szCs w:val="24"/>
        </w:rPr>
        <w:t>Brill's Companion to Statius</w:t>
      </w:r>
      <w:r w:rsidR="00D774EC" w:rsidRPr="008B31A5">
        <w:rPr>
          <w:rFonts w:ascii="Times New Roman" w:hAnsi="Times New Roman"/>
          <w:szCs w:val="24"/>
        </w:rPr>
        <w:t>,</w:t>
      </w:r>
    </w:p>
    <w:p w14:paraId="1ACA69B7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edited by W.J. Dominik, C. E. Newlands, K. Gervais, 31-53. 2015.</w:t>
      </w:r>
    </w:p>
    <w:p w14:paraId="624647A7" w14:textId="187CB2F1" w:rsidR="00D774EC" w:rsidRPr="008B31A5" w:rsidRDefault="00AF7A1F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 </w:t>
      </w:r>
      <w:r w:rsidR="00D774EC" w:rsidRPr="008B31A5">
        <w:rPr>
          <w:rFonts w:ascii="Times New Roman" w:hAnsi="Times New Roman"/>
          <w:szCs w:val="24"/>
        </w:rPr>
        <w:t xml:space="preserve">“Ovid, </w:t>
      </w:r>
      <w:r w:rsidR="00D774EC" w:rsidRPr="008B31A5">
        <w:rPr>
          <w:rFonts w:ascii="Times New Roman" w:hAnsi="Times New Roman"/>
          <w:i/>
          <w:szCs w:val="24"/>
        </w:rPr>
        <w:t>Epistulae Ex Pont</w:t>
      </w:r>
      <w:r w:rsidR="00D774EC" w:rsidRPr="008B31A5">
        <w:rPr>
          <w:rFonts w:ascii="Times New Roman" w:hAnsi="Times New Roman"/>
          <w:szCs w:val="24"/>
        </w:rPr>
        <w:t>o 4.8, Germanicus, and the</w:t>
      </w:r>
      <w:r w:rsidR="00D774EC" w:rsidRPr="008B31A5">
        <w:rPr>
          <w:rFonts w:ascii="Times New Roman" w:hAnsi="Times New Roman"/>
          <w:i/>
          <w:szCs w:val="24"/>
        </w:rPr>
        <w:t xml:space="preserve"> Fasti</w:t>
      </w:r>
      <w:r w:rsidR="00D774EC" w:rsidRPr="008B31A5">
        <w:rPr>
          <w:rFonts w:ascii="Times New Roman" w:hAnsi="Times New Roman"/>
          <w:szCs w:val="24"/>
        </w:rPr>
        <w:t xml:space="preserve">” </w:t>
      </w:r>
      <w:r w:rsidR="00D774EC" w:rsidRPr="008B31A5">
        <w:rPr>
          <w:rFonts w:ascii="Times New Roman" w:hAnsi="Times New Roman"/>
          <w:i/>
          <w:szCs w:val="24"/>
        </w:rPr>
        <w:t>Classical Quarterly</w:t>
      </w:r>
    </w:p>
    <w:p w14:paraId="3D37B805" w14:textId="77777777" w:rsidR="00D774EC" w:rsidRPr="008B31A5" w:rsidRDefault="00D774EC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64 (2014) 725-34.</w:t>
      </w:r>
    </w:p>
    <w:p w14:paraId="701643AF" w14:textId="69CFF7E1" w:rsidR="00D774EC" w:rsidRPr="008B31A5" w:rsidRDefault="00AF7A1F" w:rsidP="00AF7A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8B31A5">
        <w:rPr>
          <w:rFonts w:ascii="Times New Roman" w:hAnsi="Times New Roman"/>
          <w:szCs w:val="24"/>
        </w:rPr>
        <w:t xml:space="preserve"> </w:t>
      </w:r>
      <w:r w:rsidR="00D774EC" w:rsidRPr="008B31A5">
        <w:rPr>
          <w:rFonts w:ascii="Times New Roman" w:hAnsi="Times New Roman"/>
          <w:szCs w:val="24"/>
        </w:rPr>
        <w:t xml:space="preserve">“Ovid’s Reception of Ovid in the Exile Poetry,” </w:t>
      </w:r>
      <w:r w:rsidR="00D774EC" w:rsidRPr="008B31A5">
        <w:rPr>
          <w:rFonts w:ascii="Times New Roman" w:hAnsi="Times New Roman"/>
          <w:i/>
          <w:szCs w:val="24"/>
        </w:rPr>
        <w:t>A Handbook to the Reception of</w:t>
      </w:r>
      <w:r w:rsidRPr="008B31A5">
        <w:rPr>
          <w:rFonts w:ascii="Times New Roman" w:hAnsi="Times New Roman"/>
          <w:i/>
          <w:szCs w:val="24"/>
        </w:rPr>
        <w:t xml:space="preserve"> </w:t>
      </w:r>
      <w:r w:rsidR="00D774EC" w:rsidRPr="008B31A5">
        <w:rPr>
          <w:rFonts w:ascii="Times New Roman" w:hAnsi="Times New Roman"/>
          <w:i/>
          <w:szCs w:val="24"/>
        </w:rPr>
        <w:t>Ovid</w:t>
      </w:r>
      <w:r w:rsidR="00D774EC" w:rsidRPr="008B31A5">
        <w:rPr>
          <w:rFonts w:ascii="Times New Roman" w:hAnsi="Times New Roman"/>
          <w:szCs w:val="24"/>
        </w:rPr>
        <w:t>, eds. C. Newlands and J. Miller, 8-21. Wiley-Blackwell, 2014.</w:t>
      </w:r>
    </w:p>
    <w:p w14:paraId="212F7701" w14:textId="02D967BF" w:rsidR="00D774EC" w:rsidRPr="008B31A5" w:rsidRDefault="00C72FAB" w:rsidP="00D774EC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8B31A5">
        <w:rPr>
          <w:rFonts w:ascii="Times New Roman" w:hAnsi="Times New Roman"/>
          <w:szCs w:val="24"/>
        </w:rPr>
        <w:t>“</w:t>
      </w:r>
      <w:r w:rsidR="00D774EC" w:rsidRPr="008B31A5">
        <w:rPr>
          <w:rFonts w:ascii="Times New Roman" w:hAnsi="Times New Roman"/>
          <w:szCs w:val="24"/>
        </w:rPr>
        <w:t xml:space="preserve">Catullan Contexts in Ovid's </w:t>
      </w:r>
      <w:r w:rsidR="00D774EC" w:rsidRPr="008B31A5">
        <w:rPr>
          <w:rFonts w:ascii="Times New Roman" w:hAnsi="Times New Roman"/>
          <w:i/>
          <w:szCs w:val="24"/>
        </w:rPr>
        <w:t>Metamorphoses</w:t>
      </w:r>
      <w:r w:rsidR="00D774EC" w:rsidRPr="008B31A5">
        <w:rPr>
          <w:rFonts w:ascii="Times New Roman" w:hAnsi="Times New Roman"/>
          <w:szCs w:val="24"/>
        </w:rPr>
        <w:t>,</w:t>
      </w:r>
      <w:r w:rsidRPr="008B31A5">
        <w:rPr>
          <w:rFonts w:ascii="Times New Roman" w:hAnsi="Times New Roman"/>
          <w:szCs w:val="24"/>
        </w:rPr>
        <w:t>”</w:t>
      </w:r>
      <w:r w:rsidR="00D774EC" w:rsidRPr="008B31A5">
        <w:rPr>
          <w:rFonts w:ascii="Times New Roman" w:hAnsi="Times New Roman"/>
          <w:szCs w:val="24"/>
        </w:rPr>
        <w:t xml:space="preserve"> in </w:t>
      </w:r>
      <w:r w:rsidR="00D774EC" w:rsidRPr="008B31A5">
        <w:rPr>
          <w:rFonts w:ascii="Times New Roman" w:hAnsi="Times New Roman"/>
          <w:i/>
          <w:szCs w:val="24"/>
        </w:rPr>
        <w:t>Catullus: Poems, Books,</w:t>
      </w:r>
    </w:p>
    <w:p w14:paraId="6053CE6D" w14:textId="7BEBB134" w:rsidR="00D774EC" w:rsidRPr="008B31A5" w:rsidRDefault="00D774EC" w:rsidP="00D774EC">
      <w:pPr>
        <w:ind w:left="720"/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i/>
          <w:szCs w:val="24"/>
        </w:rPr>
        <w:t>Readers</w:t>
      </w:r>
      <w:r w:rsidRPr="008B31A5">
        <w:rPr>
          <w:rFonts w:ascii="Times New Roman" w:hAnsi="Times New Roman"/>
          <w:szCs w:val="24"/>
        </w:rPr>
        <w:t>. edited by I. Du Quesnay and A. Woodman, 239-54. Cambridge, 2012.</w:t>
      </w:r>
    </w:p>
    <w:p w14:paraId="469204AF" w14:textId="4DE50CC7" w:rsidR="002B30C7" w:rsidRPr="008B31A5" w:rsidRDefault="00DE62E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</w:r>
      <w:r w:rsidR="002A361D" w:rsidRPr="008B31A5">
        <w:rPr>
          <w:rFonts w:ascii="Times New Roman" w:hAnsi="Times New Roman"/>
          <w:szCs w:val="24"/>
        </w:rPr>
        <w:t xml:space="preserve">“Ovid </w:t>
      </w:r>
      <w:r w:rsidR="00623867" w:rsidRPr="008B31A5">
        <w:rPr>
          <w:rFonts w:ascii="Times New Roman" w:hAnsi="Times New Roman"/>
          <w:szCs w:val="24"/>
        </w:rPr>
        <w:t>Bibliography”</w:t>
      </w:r>
      <w:r w:rsidR="002A361D" w:rsidRPr="008B31A5">
        <w:rPr>
          <w:rFonts w:ascii="Times New Roman" w:hAnsi="Times New Roman"/>
          <w:szCs w:val="24"/>
        </w:rPr>
        <w:t xml:space="preserve"> Oxford Bibliographies Online.</w:t>
      </w:r>
      <w:r w:rsidR="00F53A3F" w:rsidRPr="008B31A5">
        <w:rPr>
          <w:rFonts w:ascii="Times New Roman" w:hAnsi="Times New Roman"/>
          <w:szCs w:val="24"/>
        </w:rPr>
        <w:t xml:space="preserve"> 2010.</w:t>
      </w:r>
    </w:p>
    <w:p w14:paraId="6ACA8BFB" w14:textId="67280309" w:rsidR="002A361D" w:rsidRPr="008B31A5" w:rsidRDefault="002B30C7" w:rsidP="002B30C7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“Introduction.” </w:t>
      </w:r>
      <w:r w:rsidRPr="008B31A5">
        <w:rPr>
          <w:rFonts w:ascii="Times New Roman" w:hAnsi="Times New Roman"/>
          <w:i/>
          <w:szCs w:val="24"/>
        </w:rPr>
        <w:t>Ovid, The Metamorphoses</w:t>
      </w:r>
      <w:r w:rsidRPr="008B31A5">
        <w:rPr>
          <w:rFonts w:ascii="Times New Roman" w:hAnsi="Times New Roman"/>
          <w:szCs w:val="24"/>
        </w:rPr>
        <w:t>. Translated by Horace Gregory. Signet Classics. 2009.</w:t>
      </w:r>
    </w:p>
    <w:p w14:paraId="7769174A" w14:textId="05095AD2" w:rsidR="00DE62EA" w:rsidRPr="008B31A5" w:rsidRDefault="00DE62EA" w:rsidP="00AF7A1F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Entries on Tibullus, Elegiac, and I</w:t>
      </w:r>
      <w:r w:rsidR="00984E3E" w:rsidRPr="008B31A5">
        <w:rPr>
          <w:rFonts w:ascii="Times New Roman" w:hAnsi="Times New Roman"/>
          <w:szCs w:val="24"/>
        </w:rPr>
        <w:t>ambic Poetry for the</w:t>
      </w:r>
      <w:r w:rsidRPr="008B31A5">
        <w:rPr>
          <w:rFonts w:ascii="Times New Roman" w:hAnsi="Times New Roman"/>
          <w:szCs w:val="24"/>
        </w:rPr>
        <w:t xml:space="preserve"> </w:t>
      </w:r>
      <w:r w:rsidRPr="008B31A5">
        <w:rPr>
          <w:rFonts w:ascii="Times New Roman" w:hAnsi="Times New Roman"/>
          <w:i/>
          <w:szCs w:val="24"/>
        </w:rPr>
        <w:t>Oxf</w:t>
      </w:r>
      <w:r w:rsidR="00984E3E" w:rsidRPr="008B31A5">
        <w:rPr>
          <w:rFonts w:ascii="Times New Roman" w:hAnsi="Times New Roman"/>
          <w:i/>
          <w:szCs w:val="24"/>
        </w:rPr>
        <w:t xml:space="preserve">ord </w:t>
      </w:r>
      <w:r w:rsidRPr="008B31A5">
        <w:rPr>
          <w:rFonts w:ascii="Times New Roman" w:hAnsi="Times New Roman"/>
          <w:i/>
          <w:szCs w:val="24"/>
        </w:rPr>
        <w:t>Encyclopedia of Ancient Greece and Rome</w:t>
      </w:r>
      <w:r w:rsidRPr="008B31A5">
        <w:rPr>
          <w:rFonts w:ascii="Times New Roman" w:hAnsi="Times New Roman"/>
          <w:szCs w:val="24"/>
        </w:rPr>
        <w:t>.</w:t>
      </w:r>
      <w:r w:rsidR="00984E3E" w:rsidRPr="008B31A5">
        <w:rPr>
          <w:rFonts w:ascii="Times New Roman" w:hAnsi="Times New Roman"/>
          <w:szCs w:val="24"/>
        </w:rPr>
        <w:t xml:space="preserve">  Oxford, 2009.</w:t>
      </w:r>
    </w:p>
    <w:p w14:paraId="15AF5C82" w14:textId="0C10A67B" w:rsidR="00DE62EA" w:rsidRPr="008B31A5" w:rsidRDefault="00DE62EA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“Imperial Poetry” in </w:t>
      </w:r>
      <w:r w:rsidRPr="008B31A5">
        <w:rPr>
          <w:rFonts w:ascii="Times New Roman" w:hAnsi="Times New Roman"/>
          <w:i/>
          <w:szCs w:val="24"/>
        </w:rPr>
        <w:t>The Blackwell Companion to the Roman Empire</w:t>
      </w:r>
      <w:r w:rsidRPr="008B31A5">
        <w:rPr>
          <w:rFonts w:ascii="Times New Roman" w:hAnsi="Times New Roman"/>
          <w:szCs w:val="24"/>
        </w:rPr>
        <w:t>, ed. D. Potter., 439-52.  Blackwell, 2006.</w:t>
      </w:r>
    </w:p>
    <w:p w14:paraId="037CACFD" w14:textId="657E6936" w:rsidR="00DE62EA" w:rsidRPr="008B31A5" w:rsidRDefault="00BF563E" w:rsidP="00DE62EA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eastAsia="Times" w:hAnsi="Times New Roman"/>
          <w:szCs w:val="24"/>
        </w:rPr>
        <w:t>“Italian</w:t>
      </w:r>
      <w:r w:rsidR="00DE62EA" w:rsidRPr="008B31A5">
        <w:rPr>
          <w:rFonts w:ascii="Times New Roman" w:eastAsia="Times" w:hAnsi="Times New Roman"/>
          <w:szCs w:val="24"/>
        </w:rPr>
        <w:t xml:space="preserve"> Myth in </w:t>
      </w:r>
      <w:r w:rsidR="00DE62EA" w:rsidRPr="008B31A5">
        <w:rPr>
          <w:rFonts w:ascii="Times New Roman" w:eastAsia="Times" w:hAnsi="Times New Roman"/>
          <w:i/>
          <w:szCs w:val="24"/>
        </w:rPr>
        <w:t>Metamorphoses</w:t>
      </w:r>
      <w:r w:rsidR="00DE62EA" w:rsidRPr="008B31A5">
        <w:rPr>
          <w:rFonts w:ascii="Times New Roman" w:eastAsia="Times" w:hAnsi="Times New Roman"/>
          <w:szCs w:val="24"/>
        </w:rPr>
        <w:t xml:space="preserve"> 14</w:t>
      </w:r>
      <w:r w:rsidRPr="008B31A5">
        <w:rPr>
          <w:rFonts w:ascii="Times New Roman" w:eastAsia="Times" w:hAnsi="Times New Roman"/>
          <w:szCs w:val="24"/>
        </w:rPr>
        <w:t>: themes and patterns</w:t>
      </w:r>
      <w:r w:rsidR="00DE62EA" w:rsidRPr="008B31A5">
        <w:rPr>
          <w:rFonts w:ascii="Times New Roman" w:eastAsia="Times" w:hAnsi="Times New Roman"/>
          <w:szCs w:val="24"/>
        </w:rPr>
        <w:t xml:space="preserve">,” </w:t>
      </w:r>
      <w:r w:rsidR="00DE62EA" w:rsidRPr="008B31A5">
        <w:rPr>
          <w:rFonts w:ascii="Times New Roman" w:eastAsia="Times" w:hAnsi="Times New Roman"/>
          <w:i/>
          <w:szCs w:val="24"/>
        </w:rPr>
        <w:t xml:space="preserve">Hermathena </w:t>
      </w:r>
      <w:r w:rsidR="00DE62EA" w:rsidRPr="008B31A5">
        <w:rPr>
          <w:rFonts w:ascii="Times New Roman" w:eastAsia="Times" w:hAnsi="Times New Roman"/>
          <w:szCs w:val="24"/>
        </w:rPr>
        <w:t xml:space="preserve">177-78 (2004-2005) </w:t>
      </w:r>
      <w:r w:rsidR="00DE62EA" w:rsidRPr="008B31A5">
        <w:rPr>
          <w:rFonts w:ascii="Times New Roman" w:hAnsi="Times New Roman"/>
          <w:szCs w:val="24"/>
        </w:rPr>
        <w:t>91-112.</w:t>
      </w:r>
    </w:p>
    <w:p w14:paraId="61051D81" w14:textId="3D97272A" w:rsidR="00DE62EA" w:rsidRPr="008B31A5" w:rsidRDefault="00AF7A1F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 </w:t>
      </w:r>
      <w:r w:rsidR="00DE62EA" w:rsidRPr="008B31A5">
        <w:rPr>
          <w:rFonts w:ascii="Times New Roman" w:hAnsi="Times New Roman"/>
          <w:szCs w:val="24"/>
        </w:rPr>
        <w:t>“</w:t>
      </w:r>
      <w:r w:rsidR="00DE62EA" w:rsidRPr="008B31A5">
        <w:rPr>
          <w:rFonts w:ascii="Times New Roman" w:hAnsi="Times New Roman"/>
          <w:i/>
          <w:szCs w:val="24"/>
        </w:rPr>
        <w:t>Docta otia</w:t>
      </w:r>
      <w:r w:rsidR="00DE62EA" w:rsidRPr="008B31A5">
        <w:rPr>
          <w:rFonts w:ascii="Times New Roman" w:hAnsi="Times New Roman"/>
          <w:szCs w:val="24"/>
        </w:rPr>
        <w:t xml:space="preserve">: Garden ownership and configurations of leisure in Statius and Pliny the Younger,” </w:t>
      </w:r>
      <w:r w:rsidR="00DE62EA" w:rsidRPr="008B31A5">
        <w:rPr>
          <w:rFonts w:ascii="Times New Roman" w:hAnsi="Times New Roman"/>
          <w:i/>
          <w:szCs w:val="24"/>
        </w:rPr>
        <w:t>Arethusa</w:t>
      </w:r>
      <w:r w:rsidR="00DE62EA" w:rsidRPr="008B31A5">
        <w:rPr>
          <w:rFonts w:ascii="Times New Roman" w:hAnsi="Times New Roman"/>
          <w:szCs w:val="24"/>
        </w:rPr>
        <w:t xml:space="preserve"> 38 (2005) 103-29.</w:t>
      </w:r>
    </w:p>
    <w:p w14:paraId="1C49D587" w14:textId="7194F119" w:rsidR="00DE62EA" w:rsidRPr="008B31A5" w:rsidRDefault="00AF7A1F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 </w:t>
      </w:r>
      <w:r w:rsidR="00DE62EA" w:rsidRPr="008B31A5">
        <w:rPr>
          <w:rFonts w:ascii="Times New Roman" w:hAnsi="Times New Roman"/>
          <w:szCs w:val="24"/>
        </w:rPr>
        <w:t>“</w:t>
      </w:r>
      <w:r w:rsidR="00DE62EA" w:rsidRPr="008B31A5">
        <w:rPr>
          <w:rFonts w:ascii="Times New Roman" w:hAnsi="Times New Roman"/>
          <w:i/>
          <w:szCs w:val="24"/>
        </w:rPr>
        <w:t>Psittacus Redux</w:t>
      </w:r>
      <w:r w:rsidR="00DE62EA" w:rsidRPr="008B31A5">
        <w:rPr>
          <w:rFonts w:ascii="Times New Roman" w:hAnsi="Times New Roman"/>
          <w:szCs w:val="24"/>
        </w:rPr>
        <w:t xml:space="preserve">: Imitation and Literary Polemic in Statius </w:t>
      </w:r>
      <w:r w:rsidR="00DE62EA" w:rsidRPr="008B31A5">
        <w:rPr>
          <w:rFonts w:ascii="Times New Roman" w:hAnsi="Times New Roman"/>
          <w:i/>
          <w:szCs w:val="24"/>
        </w:rPr>
        <w:t>Silvae</w:t>
      </w:r>
      <w:r w:rsidR="00DE62EA" w:rsidRPr="008B31A5">
        <w:rPr>
          <w:rFonts w:ascii="Times New Roman" w:hAnsi="Times New Roman"/>
          <w:szCs w:val="24"/>
        </w:rPr>
        <w:t xml:space="preserve"> 2.4,” in</w:t>
      </w:r>
      <w:r w:rsidR="00DE62EA" w:rsidRPr="008B31A5">
        <w:rPr>
          <w:rFonts w:ascii="Times New Roman" w:hAnsi="Times New Roman"/>
          <w:i/>
          <w:szCs w:val="24"/>
        </w:rPr>
        <w:t xml:space="preserve"> Vertis in usum: Studies in honor of E. Courtney</w:t>
      </w:r>
      <w:r w:rsidR="00DE62EA" w:rsidRPr="008B31A5">
        <w:rPr>
          <w:rFonts w:ascii="Times New Roman" w:hAnsi="Times New Roman"/>
          <w:szCs w:val="24"/>
        </w:rPr>
        <w:t>, ed. J. Miller, C. Damon, K. S. Myers (Munich 2002) 189-199.</w:t>
      </w:r>
    </w:p>
    <w:p w14:paraId="57915297" w14:textId="0FB56BEF" w:rsidR="00DE62EA" w:rsidRPr="008B31A5" w:rsidRDefault="00DE62EA">
      <w:pPr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szCs w:val="24"/>
        </w:rPr>
        <w:t xml:space="preserve"> </w:t>
      </w:r>
      <w:r w:rsidRPr="008B31A5">
        <w:rPr>
          <w:rFonts w:ascii="Times New Roman" w:hAnsi="Times New Roman"/>
          <w:szCs w:val="24"/>
        </w:rPr>
        <w:tab/>
      </w:r>
      <w:r w:rsidRPr="008B31A5">
        <w:rPr>
          <w:rFonts w:ascii="Times New Roman" w:hAnsi="Times New Roman"/>
          <w:color w:val="000000"/>
          <w:szCs w:val="24"/>
        </w:rPr>
        <w:t>"</w:t>
      </w:r>
      <w:r w:rsidRPr="008B31A5">
        <w:rPr>
          <w:rFonts w:ascii="Times New Roman" w:hAnsi="Times New Roman"/>
          <w:i/>
          <w:color w:val="000000"/>
          <w:szCs w:val="24"/>
        </w:rPr>
        <w:t>Miranda fides</w:t>
      </w:r>
      <w:r w:rsidRPr="008B31A5">
        <w:rPr>
          <w:rFonts w:ascii="Times New Roman" w:hAnsi="Times New Roman"/>
          <w:color w:val="000000"/>
          <w:szCs w:val="24"/>
        </w:rPr>
        <w:t>: Poet and Patrons i</w:t>
      </w:r>
      <w:r w:rsidRPr="008B31A5">
        <w:rPr>
          <w:rFonts w:ascii="Times New Roman" w:hAnsi="Times New Roman"/>
          <w:szCs w:val="24"/>
        </w:rPr>
        <w:t xml:space="preserve">n Paradoxographical Landscapes in </w:t>
      </w:r>
      <w:r w:rsidRPr="008B31A5">
        <w:rPr>
          <w:rFonts w:ascii="Times New Roman" w:hAnsi="Times New Roman"/>
          <w:color w:val="000000"/>
          <w:szCs w:val="24"/>
        </w:rPr>
        <w:t>Statius</w:t>
      </w:r>
      <w:r w:rsidR="00623867" w:rsidRPr="008B31A5">
        <w:rPr>
          <w:rFonts w:ascii="Times New Roman" w:hAnsi="Times New Roman"/>
          <w:color w:val="000000"/>
          <w:szCs w:val="24"/>
        </w:rPr>
        <w:t>’</w:t>
      </w:r>
      <w:r w:rsidRPr="008B31A5">
        <w:rPr>
          <w:rFonts w:ascii="Times New Roman" w:hAnsi="Times New Roman"/>
          <w:color w:val="000000"/>
          <w:szCs w:val="24"/>
        </w:rPr>
        <w:t xml:space="preserve"> </w:t>
      </w:r>
      <w:r w:rsidRPr="008B31A5">
        <w:rPr>
          <w:rFonts w:ascii="Times New Roman" w:hAnsi="Times New Roman"/>
          <w:szCs w:val="24"/>
        </w:rPr>
        <w:tab/>
      </w:r>
      <w:r w:rsidRPr="008B31A5">
        <w:rPr>
          <w:rFonts w:ascii="Times New Roman" w:hAnsi="Times New Roman"/>
          <w:i/>
          <w:szCs w:val="24"/>
        </w:rPr>
        <w:t>Silvae</w:t>
      </w:r>
      <w:r w:rsidRPr="008B31A5">
        <w:rPr>
          <w:rFonts w:ascii="Times New Roman" w:hAnsi="Times New Roman"/>
          <w:color w:val="000000"/>
          <w:szCs w:val="24"/>
        </w:rPr>
        <w:t xml:space="preserve">" </w:t>
      </w:r>
      <w:r w:rsidRPr="008B31A5">
        <w:rPr>
          <w:rFonts w:ascii="Times New Roman" w:hAnsi="Times New Roman"/>
          <w:i/>
          <w:color w:val="000000"/>
          <w:szCs w:val="24"/>
        </w:rPr>
        <w:t>Materiali e Discussioni</w:t>
      </w:r>
      <w:r w:rsidRPr="008B31A5">
        <w:rPr>
          <w:rFonts w:ascii="Times New Roman" w:hAnsi="Times New Roman"/>
          <w:color w:val="000000"/>
          <w:szCs w:val="24"/>
        </w:rPr>
        <w:t xml:space="preserve"> </w:t>
      </w:r>
      <w:r w:rsidRPr="008B31A5">
        <w:rPr>
          <w:rFonts w:ascii="Times New Roman" w:hAnsi="Times New Roman"/>
          <w:szCs w:val="24"/>
        </w:rPr>
        <w:t xml:space="preserve"> 44 (2000) 103-38.</w:t>
      </w:r>
    </w:p>
    <w:p w14:paraId="7D1A4DAF" w14:textId="3F8C7560" w:rsidR="00DE62EA" w:rsidRPr="008B31A5" w:rsidRDefault="00DE62EA" w:rsidP="00AF7A1F">
      <w:pPr>
        <w:ind w:left="720"/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color w:val="000000"/>
          <w:szCs w:val="24"/>
        </w:rPr>
        <w:t xml:space="preserve">"The Metamorphosis of a Poet: Recent Work on Ovid," </w:t>
      </w:r>
      <w:r w:rsidRPr="008B31A5">
        <w:rPr>
          <w:rFonts w:ascii="Times New Roman" w:hAnsi="Times New Roman"/>
          <w:i/>
          <w:color w:val="000000"/>
          <w:szCs w:val="24"/>
        </w:rPr>
        <w:t>JRS</w:t>
      </w:r>
      <w:r w:rsidRPr="008B31A5">
        <w:rPr>
          <w:rFonts w:ascii="Times New Roman" w:hAnsi="Times New Roman"/>
          <w:color w:val="000000"/>
          <w:szCs w:val="24"/>
        </w:rPr>
        <w:t xml:space="preserve"> 89 (1999)</w:t>
      </w:r>
      <w:r w:rsidRPr="008B31A5">
        <w:rPr>
          <w:rFonts w:ascii="Times New Roman" w:hAnsi="Times New Roman"/>
          <w:szCs w:val="24"/>
        </w:rPr>
        <w:t xml:space="preserve"> 190-204.</w:t>
      </w:r>
    </w:p>
    <w:p w14:paraId="752322D0" w14:textId="71A8B04C" w:rsidR="00DE62EA" w:rsidRPr="008B31A5" w:rsidRDefault="00DE62EA" w:rsidP="00AF7A1F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"The Poet and the Procuress: The </w:t>
      </w:r>
      <w:r w:rsidRPr="008B31A5">
        <w:rPr>
          <w:rFonts w:ascii="Times New Roman" w:hAnsi="Times New Roman"/>
          <w:i/>
          <w:szCs w:val="24"/>
        </w:rPr>
        <w:t>Lena</w:t>
      </w:r>
      <w:r w:rsidRPr="008B31A5">
        <w:rPr>
          <w:rFonts w:ascii="Times New Roman" w:hAnsi="Times New Roman"/>
          <w:szCs w:val="24"/>
        </w:rPr>
        <w:t xml:space="preserve"> in Latin Love Elegy,"</w:t>
      </w:r>
      <w:r w:rsidRPr="008B31A5">
        <w:rPr>
          <w:rFonts w:ascii="Times New Roman" w:hAnsi="Times New Roman"/>
          <w:i/>
          <w:szCs w:val="24"/>
        </w:rPr>
        <w:t>JRS</w:t>
      </w:r>
      <w:r w:rsidRPr="008B31A5">
        <w:rPr>
          <w:rFonts w:ascii="Times New Roman" w:hAnsi="Times New Roman"/>
          <w:szCs w:val="24"/>
        </w:rPr>
        <w:t xml:space="preserve"> 86 (1996): 1-21.</w:t>
      </w:r>
    </w:p>
    <w:p w14:paraId="5FFB89A9" w14:textId="090B80BF" w:rsidR="00DE62EA" w:rsidRPr="008B31A5" w:rsidRDefault="00AF7A1F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 </w:t>
      </w:r>
      <w:r w:rsidR="00DE62EA" w:rsidRPr="008B31A5">
        <w:rPr>
          <w:rFonts w:ascii="Times New Roman" w:hAnsi="Times New Roman"/>
          <w:szCs w:val="24"/>
        </w:rPr>
        <w:t>"</w:t>
      </w:r>
      <w:r w:rsidR="00DE62EA" w:rsidRPr="008B31A5">
        <w:rPr>
          <w:rFonts w:ascii="Times New Roman" w:hAnsi="Times New Roman"/>
          <w:i/>
          <w:szCs w:val="24"/>
        </w:rPr>
        <w:t>Ultimus Ardor:</w:t>
      </w:r>
      <w:r w:rsidR="00DE62EA" w:rsidRPr="008B31A5">
        <w:rPr>
          <w:rFonts w:ascii="Times New Roman" w:hAnsi="Times New Roman"/>
          <w:szCs w:val="24"/>
        </w:rPr>
        <w:t xml:space="preserve"> Pomona and Vertumnus in Ovid's </w:t>
      </w:r>
      <w:r w:rsidR="00DE62EA" w:rsidRPr="008B31A5">
        <w:rPr>
          <w:rFonts w:ascii="Times New Roman" w:hAnsi="Times New Roman"/>
          <w:i/>
          <w:szCs w:val="24"/>
        </w:rPr>
        <w:t>Met.</w:t>
      </w:r>
      <w:r w:rsidR="00DE62EA" w:rsidRPr="008B31A5">
        <w:rPr>
          <w:rFonts w:ascii="Times New Roman" w:hAnsi="Times New Roman"/>
          <w:szCs w:val="24"/>
        </w:rPr>
        <w:t xml:space="preserve"> 14.623-771."  </w:t>
      </w:r>
      <w:r w:rsidR="00DE62EA" w:rsidRPr="008B31A5">
        <w:rPr>
          <w:rFonts w:ascii="Times New Roman" w:hAnsi="Times New Roman"/>
          <w:i/>
          <w:szCs w:val="24"/>
        </w:rPr>
        <w:t>Classical Journal</w:t>
      </w:r>
      <w:r w:rsidR="00DE62EA" w:rsidRPr="008B31A5">
        <w:rPr>
          <w:rFonts w:ascii="Times New Roman" w:hAnsi="Times New Roman"/>
          <w:szCs w:val="24"/>
        </w:rPr>
        <w:t xml:space="preserve"> 89 (1994): 225-50.</w:t>
      </w:r>
    </w:p>
    <w:p w14:paraId="4FDCFB39" w14:textId="1956E2AD" w:rsidR="00DE62EA" w:rsidRPr="008B31A5" w:rsidRDefault="00DE62EA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"The Lizard and the Owl: An Etymological Pair in Ovid,</w:t>
      </w:r>
      <w:r w:rsidRPr="008B31A5">
        <w:rPr>
          <w:rFonts w:ascii="Times New Roman" w:hAnsi="Times New Roman"/>
          <w:i/>
          <w:szCs w:val="24"/>
        </w:rPr>
        <w:t xml:space="preserve"> Metamorphoses,</w:t>
      </w:r>
      <w:r w:rsidRPr="008B31A5">
        <w:rPr>
          <w:rFonts w:ascii="Times New Roman" w:hAnsi="Times New Roman"/>
          <w:szCs w:val="24"/>
        </w:rPr>
        <w:t xml:space="preserve"> Book 5,"</w:t>
      </w:r>
      <w:r w:rsidRPr="008B31A5">
        <w:rPr>
          <w:rFonts w:ascii="Times New Roman" w:hAnsi="Times New Roman"/>
          <w:i/>
          <w:szCs w:val="24"/>
        </w:rPr>
        <w:t xml:space="preserve"> AJP</w:t>
      </w:r>
      <w:r w:rsidRPr="008B31A5">
        <w:rPr>
          <w:rFonts w:ascii="Times New Roman" w:hAnsi="Times New Roman"/>
          <w:szCs w:val="24"/>
        </w:rPr>
        <w:t xml:space="preserve"> 113 (1992): 63-68.</w:t>
      </w:r>
    </w:p>
    <w:p w14:paraId="6B9EA9F3" w14:textId="09A91CB4" w:rsidR="00DE62EA" w:rsidRPr="008B31A5" w:rsidRDefault="00DE62E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</w:r>
      <w:r w:rsidR="00AF7A1F" w:rsidRPr="008B31A5">
        <w:rPr>
          <w:rFonts w:ascii="Times New Roman" w:hAnsi="Times New Roman"/>
          <w:szCs w:val="24"/>
        </w:rPr>
        <w:t xml:space="preserve"> </w:t>
      </w:r>
      <w:r w:rsidRPr="008B31A5">
        <w:rPr>
          <w:rFonts w:ascii="Times New Roman" w:hAnsi="Times New Roman"/>
          <w:szCs w:val="24"/>
        </w:rPr>
        <w:t xml:space="preserve">"Ovid </w:t>
      </w:r>
      <w:r w:rsidRPr="008B31A5">
        <w:rPr>
          <w:rFonts w:ascii="Times New Roman" w:hAnsi="Times New Roman"/>
          <w:i/>
          <w:szCs w:val="24"/>
        </w:rPr>
        <w:t>Amores</w:t>
      </w:r>
      <w:r w:rsidRPr="008B31A5">
        <w:rPr>
          <w:rFonts w:ascii="Times New Roman" w:hAnsi="Times New Roman"/>
          <w:szCs w:val="24"/>
        </w:rPr>
        <w:t xml:space="preserve"> 2.6 : Programmatics and the Parrot,"</w:t>
      </w:r>
      <w:r w:rsidRPr="008B31A5">
        <w:rPr>
          <w:rFonts w:ascii="Times New Roman" w:hAnsi="Times New Roman"/>
          <w:i/>
          <w:szCs w:val="24"/>
        </w:rPr>
        <w:t xml:space="preserve">  Echos du Monde </w:t>
      </w:r>
      <w:r w:rsidRPr="008B31A5">
        <w:rPr>
          <w:rFonts w:ascii="Times New Roman" w:hAnsi="Times New Roman"/>
          <w:i/>
          <w:szCs w:val="24"/>
        </w:rPr>
        <w:tab/>
        <w:t>Classique/Classical Views,</w:t>
      </w:r>
      <w:r w:rsidRPr="008B31A5">
        <w:rPr>
          <w:rFonts w:ascii="Times New Roman" w:hAnsi="Times New Roman"/>
          <w:szCs w:val="24"/>
        </w:rPr>
        <w:t xml:space="preserve"> 34, n.s.9 (1990): 367-74.</w:t>
      </w:r>
      <w:r w:rsidRPr="008B31A5">
        <w:rPr>
          <w:rFonts w:ascii="Times New Roman" w:hAnsi="Times New Roman"/>
          <w:szCs w:val="24"/>
        </w:rPr>
        <w:tab/>
      </w:r>
    </w:p>
    <w:p w14:paraId="40EAACDD" w14:textId="77777777" w:rsidR="00DE62EA" w:rsidRPr="008B31A5" w:rsidRDefault="00DE62EA">
      <w:pPr>
        <w:rPr>
          <w:rFonts w:ascii="Times New Roman" w:hAnsi="Times New Roman"/>
          <w:szCs w:val="24"/>
        </w:rPr>
      </w:pPr>
    </w:p>
    <w:p w14:paraId="221E38BF" w14:textId="77777777" w:rsidR="00B77786" w:rsidRPr="008B31A5" w:rsidRDefault="00DE62EA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b/>
          <w:szCs w:val="24"/>
        </w:rPr>
        <w:t>Reviews:</w:t>
      </w:r>
    </w:p>
    <w:p w14:paraId="05F66F2F" w14:textId="7023BF27" w:rsidR="00054F06" w:rsidRPr="008B31A5" w:rsidRDefault="00B77786" w:rsidP="00F8027F">
      <w:pPr>
        <w:ind w:left="720"/>
        <w:rPr>
          <w:rFonts w:ascii="Times New Roman" w:eastAsia="Times New Roman" w:hAnsi="Times New Roman"/>
          <w:szCs w:val="24"/>
        </w:rPr>
      </w:pPr>
      <w:r w:rsidRPr="008B31A5">
        <w:rPr>
          <w:rFonts w:ascii="Times New Roman" w:hAnsi="Times New Roman"/>
          <w:bCs/>
          <w:szCs w:val="24"/>
        </w:rPr>
        <w:t>Review</w:t>
      </w:r>
      <w:r w:rsidR="00C00052" w:rsidRPr="008B31A5">
        <w:rPr>
          <w:rFonts w:ascii="Times New Roman" w:hAnsi="Times New Roman"/>
          <w:bCs/>
          <w:szCs w:val="24"/>
        </w:rPr>
        <w:t xml:space="preserve"> of Y. Schmidt, </w:t>
      </w:r>
      <w:r w:rsidR="00C00052" w:rsidRPr="008B31A5">
        <w:rPr>
          <w:rFonts w:ascii="Times New Roman" w:eastAsia="Times New Roman" w:hAnsi="Times New Roman"/>
          <w:i/>
          <w:iCs/>
          <w:color w:val="181817"/>
          <w:szCs w:val="24"/>
          <w:shd w:val="clear" w:color="auto" w:fill="FFFFFF"/>
        </w:rPr>
        <w:t xml:space="preserve">Ovids Epos und die Tradition des Lehrgedichts. Mythos und Elementenlehre in den </w:t>
      </w:r>
      <w:r w:rsidR="00C00052" w:rsidRPr="008B31A5">
        <w:rPr>
          <w:rFonts w:ascii="Times New Roman" w:eastAsia="Times New Roman" w:hAnsi="Times New Roman"/>
          <w:color w:val="181817"/>
          <w:szCs w:val="24"/>
          <w:shd w:val="clear" w:color="auto" w:fill="FFFFFF"/>
        </w:rPr>
        <w:t xml:space="preserve">Metamorphosen. (Hypomnemata 210.) Pp. 360. </w:t>
      </w:r>
      <w:r w:rsidR="00C00052" w:rsidRPr="008B31A5">
        <w:rPr>
          <w:rFonts w:ascii="Times New Roman" w:eastAsia="Times New Roman" w:hAnsi="Times New Roman"/>
          <w:color w:val="181817"/>
          <w:szCs w:val="24"/>
          <w:shd w:val="clear" w:color="auto" w:fill="FFFFFF"/>
        </w:rPr>
        <w:lastRenderedPageBreak/>
        <w:t xml:space="preserve">Göttingen: Vandenhoeck &amp; Ruprecht, 2021. </w:t>
      </w:r>
      <w:r w:rsidR="00C00052" w:rsidRPr="008B31A5">
        <w:rPr>
          <w:rFonts w:ascii="Times New Roman" w:eastAsia="Times New Roman" w:hAnsi="Times New Roman"/>
          <w:i/>
          <w:iCs/>
          <w:color w:val="181817"/>
          <w:szCs w:val="24"/>
          <w:bdr w:val="none" w:sz="0" w:space="0" w:color="auto" w:frame="1"/>
        </w:rPr>
        <w:t xml:space="preserve">The Classical Review </w:t>
      </w:r>
      <w:r w:rsidR="00E52BFB" w:rsidRPr="008B31A5">
        <w:rPr>
          <w:rFonts w:ascii="Times New Roman" w:eastAsia="Times New Roman" w:hAnsi="Times New Roman"/>
          <w:color w:val="181817"/>
          <w:szCs w:val="24"/>
          <w:bdr w:val="none" w:sz="0" w:space="0" w:color="auto" w:frame="1"/>
        </w:rPr>
        <w:t>72</w:t>
      </w:r>
      <w:r w:rsidR="00C00052" w:rsidRPr="008B31A5">
        <w:rPr>
          <w:rFonts w:ascii="Times New Roman" w:eastAsia="Times New Roman" w:hAnsi="Times New Roman"/>
          <w:i/>
          <w:iCs/>
          <w:color w:val="181817"/>
          <w:szCs w:val="24"/>
          <w:bdr w:val="none" w:sz="0" w:space="0" w:color="auto" w:frame="1"/>
        </w:rPr>
        <w:t xml:space="preserve"> </w:t>
      </w:r>
      <w:r w:rsidR="00C00052" w:rsidRPr="008B31A5">
        <w:rPr>
          <w:rFonts w:ascii="Times New Roman" w:eastAsia="Times New Roman" w:hAnsi="Times New Roman"/>
          <w:color w:val="181817"/>
          <w:szCs w:val="24"/>
          <w:bdr w:val="none" w:sz="0" w:space="0" w:color="auto" w:frame="1"/>
        </w:rPr>
        <w:t xml:space="preserve">(2021) </w:t>
      </w:r>
      <w:r w:rsidR="00E52BFB" w:rsidRPr="008B31A5">
        <w:rPr>
          <w:rFonts w:ascii="Times New Roman" w:eastAsia="Times New Roman" w:hAnsi="Times New Roman"/>
          <w:color w:val="181817"/>
          <w:szCs w:val="24"/>
          <w:shd w:val="clear" w:color="auto" w:fill="FFFFFF"/>
        </w:rPr>
        <w:t>159-60</w:t>
      </w:r>
      <w:r w:rsidR="00C00052" w:rsidRPr="008B31A5">
        <w:rPr>
          <w:rFonts w:ascii="Times New Roman" w:eastAsia="Times New Roman" w:hAnsi="Times New Roman"/>
          <w:color w:val="181817"/>
          <w:szCs w:val="24"/>
          <w:shd w:val="clear" w:color="auto" w:fill="FFFFFF"/>
        </w:rPr>
        <w:t xml:space="preserve">. </w:t>
      </w:r>
    </w:p>
    <w:p w14:paraId="5423C5BE" w14:textId="7F81AB34" w:rsidR="00B77786" w:rsidRPr="008B31A5" w:rsidRDefault="00B77786" w:rsidP="00B77786">
      <w:pPr>
        <w:spacing w:before="240"/>
        <w:ind w:left="720"/>
        <w:contextualSpacing/>
        <w:rPr>
          <w:rFonts w:ascii="Times New Roman" w:hAnsi="Times New Roman"/>
          <w:iCs/>
          <w:szCs w:val="24"/>
        </w:rPr>
      </w:pPr>
      <w:r w:rsidRPr="008B31A5">
        <w:rPr>
          <w:rFonts w:ascii="Times New Roman" w:hAnsi="Times New Roman"/>
          <w:bCs/>
          <w:szCs w:val="24"/>
        </w:rPr>
        <w:t xml:space="preserve">Review of C. Barrett, </w:t>
      </w:r>
      <w:r w:rsidRPr="008B31A5">
        <w:rPr>
          <w:rFonts w:ascii="Times New Roman" w:hAnsi="Times New Roman"/>
          <w:bCs/>
          <w:i/>
          <w:iCs/>
          <w:szCs w:val="24"/>
        </w:rPr>
        <w:t>Domesticating Empire: Egyptian Landscapes in Pompeian Gardens.</w:t>
      </w:r>
      <w:r w:rsidRPr="008B31A5">
        <w:rPr>
          <w:rFonts w:ascii="Times New Roman" w:hAnsi="Times New Roman"/>
          <w:bCs/>
          <w:szCs w:val="24"/>
        </w:rPr>
        <w:t xml:space="preserve"> </w:t>
      </w:r>
      <w:r w:rsidRPr="008B31A5">
        <w:rPr>
          <w:rFonts w:ascii="Times New Roman" w:hAnsi="Times New Roman"/>
          <w:szCs w:val="24"/>
        </w:rPr>
        <w:t xml:space="preserve">Oxford University Press. 2019. </w:t>
      </w:r>
      <w:r w:rsidRPr="008B31A5">
        <w:rPr>
          <w:rFonts w:ascii="Times New Roman" w:hAnsi="Times New Roman"/>
          <w:i/>
          <w:szCs w:val="24"/>
        </w:rPr>
        <w:t xml:space="preserve">Religious Studies Review </w:t>
      </w:r>
      <w:r w:rsidRPr="008B31A5">
        <w:rPr>
          <w:rFonts w:ascii="Times New Roman" w:hAnsi="Times New Roman"/>
          <w:iCs/>
          <w:szCs w:val="24"/>
        </w:rPr>
        <w:t>47 (2021) 88.</w:t>
      </w:r>
    </w:p>
    <w:p w14:paraId="0A8C7D68" w14:textId="4B12895A" w:rsidR="0039607E" w:rsidRPr="008B31A5" w:rsidRDefault="0039607E" w:rsidP="00B77786">
      <w:pPr>
        <w:ind w:left="720"/>
        <w:rPr>
          <w:rFonts w:ascii="Times New Roman" w:hAnsi="Times New Roman"/>
          <w:bCs/>
          <w:szCs w:val="24"/>
        </w:rPr>
      </w:pPr>
      <w:r w:rsidRPr="008B31A5">
        <w:rPr>
          <w:rFonts w:ascii="Times New Roman" w:hAnsi="Times New Roman"/>
          <w:bCs/>
          <w:szCs w:val="24"/>
        </w:rPr>
        <w:t xml:space="preserve">Review </w:t>
      </w:r>
      <w:r w:rsidR="00AD5402" w:rsidRPr="008B31A5">
        <w:rPr>
          <w:rFonts w:ascii="Times New Roman" w:hAnsi="Times New Roman"/>
          <w:bCs/>
          <w:szCs w:val="24"/>
        </w:rPr>
        <w:t>of A. Radulescu</w:t>
      </w:r>
      <w:r w:rsidR="00AD5402" w:rsidRPr="008B31A5">
        <w:rPr>
          <w:rFonts w:ascii="Times New Roman" w:hAnsi="Times New Roman"/>
          <w:color w:val="000000" w:themeColor="text1"/>
          <w:szCs w:val="24"/>
        </w:rPr>
        <w:t xml:space="preserve">, </w:t>
      </w:r>
      <w:r w:rsidR="00AD5402" w:rsidRPr="008B31A5">
        <w:rPr>
          <w:rFonts w:ascii="Times New Roman" w:hAnsi="Times New Roman"/>
          <w:i/>
          <w:iCs/>
          <w:color w:val="000000" w:themeColor="text1"/>
          <w:szCs w:val="24"/>
        </w:rPr>
        <w:t>Ovid in Exile</w:t>
      </w:r>
      <w:r w:rsidR="00AD5402" w:rsidRPr="008B31A5">
        <w:rPr>
          <w:rFonts w:ascii="Times New Roman" w:hAnsi="Times New Roman"/>
          <w:color w:val="000000" w:themeColor="text1"/>
          <w:szCs w:val="24"/>
        </w:rPr>
        <w:t xml:space="preserve">, 2019. </w:t>
      </w:r>
      <w:r w:rsidR="001B6CF4" w:rsidRPr="008B31A5">
        <w:rPr>
          <w:rFonts w:ascii="Times New Roman" w:hAnsi="Times New Roman"/>
          <w:i/>
          <w:iCs/>
          <w:color w:val="000000" w:themeColor="text1"/>
          <w:szCs w:val="24"/>
        </w:rPr>
        <w:t>Exemplaria Classica</w:t>
      </w:r>
      <w:r w:rsidR="00F8027F" w:rsidRPr="008B31A5">
        <w:rPr>
          <w:rFonts w:ascii="Times New Roman" w:hAnsi="Times New Roman"/>
          <w:color w:val="000000" w:themeColor="text1"/>
          <w:szCs w:val="24"/>
        </w:rPr>
        <w:t xml:space="preserve"> 24 (2020) 383.</w:t>
      </w:r>
    </w:p>
    <w:p w14:paraId="3BCE1C37" w14:textId="0F2C9626" w:rsidR="0013547C" w:rsidRPr="008B31A5" w:rsidRDefault="0013547C" w:rsidP="00C5767E">
      <w:pPr>
        <w:ind w:left="720"/>
        <w:rPr>
          <w:rFonts w:ascii="Times New Roman" w:hAnsi="Times New Roman"/>
          <w:iCs/>
          <w:szCs w:val="24"/>
        </w:rPr>
      </w:pPr>
      <w:r w:rsidRPr="008B31A5">
        <w:rPr>
          <w:rFonts w:ascii="Times New Roman" w:hAnsi="Times New Roman"/>
          <w:bCs/>
          <w:szCs w:val="24"/>
        </w:rPr>
        <w:t xml:space="preserve">Review </w:t>
      </w:r>
      <w:r w:rsidR="00AD5402" w:rsidRPr="008B31A5">
        <w:rPr>
          <w:rFonts w:ascii="Times New Roman" w:hAnsi="Times New Roman"/>
          <w:bCs/>
          <w:szCs w:val="24"/>
        </w:rPr>
        <w:t>of</w:t>
      </w:r>
      <w:r w:rsidR="00C5767E" w:rsidRPr="008B31A5">
        <w:rPr>
          <w:rFonts w:ascii="Times New Roman" w:hAnsi="Times New Roman"/>
          <w:bCs/>
          <w:szCs w:val="24"/>
        </w:rPr>
        <w:t xml:space="preserve"> L. Ferrar, </w:t>
      </w:r>
      <w:r w:rsidR="00C5767E" w:rsidRPr="008B31A5">
        <w:rPr>
          <w:rFonts w:ascii="Times New Roman" w:hAnsi="Times New Roman"/>
          <w:bCs/>
          <w:i/>
          <w:iCs/>
          <w:szCs w:val="24"/>
        </w:rPr>
        <w:t>Gardens and Gardeners of the Ancient World</w:t>
      </w:r>
      <w:r w:rsidR="00C5767E" w:rsidRPr="008B31A5">
        <w:rPr>
          <w:rFonts w:ascii="Times New Roman" w:hAnsi="Times New Roman"/>
          <w:bCs/>
          <w:szCs w:val="24"/>
        </w:rPr>
        <w:t>,</w:t>
      </w:r>
      <w:r w:rsidR="00C5767E" w:rsidRPr="008B31A5">
        <w:rPr>
          <w:rFonts w:ascii="Times New Roman" w:hAnsi="Times New Roman"/>
          <w:b/>
          <w:bCs/>
          <w:caps/>
          <w:szCs w:val="24"/>
        </w:rPr>
        <w:t xml:space="preserve"> </w:t>
      </w:r>
      <w:r w:rsidR="00C5767E" w:rsidRPr="008B31A5">
        <w:rPr>
          <w:rFonts w:ascii="Times New Roman" w:hAnsi="Times New Roman"/>
          <w:szCs w:val="24"/>
        </w:rPr>
        <w:t>2016</w:t>
      </w:r>
      <w:r w:rsidR="00C5767E" w:rsidRPr="008B31A5">
        <w:rPr>
          <w:rFonts w:ascii="Times New Roman" w:hAnsi="Times New Roman"/>
          <w:caps/>
          <w:szCs w:val="24"/>
        </w:rPr>
        <w:t xml:space="preserve">. </w:t>
      </w:r>
      <w:r w:rsidR="00C5767E" w:rsidRPr="008B31A5">
        <w:rPr>
          <w:rFonts w:ascii="Times New Roman" w:hAnsi="Times New Roman"/>
          <w:i/>
          <w:szCs w:val="24"/>
        </w:rPr>
        <w:t>Religious Studies Review</w:t>
      </w:r>
      <w:r w:rsidR="002B7AE5" w:rsidRPr="008B31A5">
        <w:rPr>
          <w:rFonts w:ascii="Times New Roman" w:hAnsi="Times New Roman"/>
          <w:i/>
          <w:szCs w:val="24"/>
        </w:rPr>
        <w:t xml:space="preserve"> </w:t>
      </w:r>
      <w:r w:rsidR="002B7AE5" w:rsidRPr="008B31A5">
        <w:rPr>
          <w:rFonts w:ascii="Times New Roman" w:hAnsi="Times New Roman"/>
          <w:iCs/>
          <w:szCs w:val="24"/>
        </w:rPr>
        <w:t>46 (2020) 401-2.</w:t>
      </w:r>
    </w:p>
    <w:p w14:paraId="07D0C4E5" w14:textId="2D24EE9A" w:rsidR="0076270D" w:rsidRPr="008B31A5" w:rsidRDefault="0076270D" w:rsidP="0076270D">
      <w:pPr>
        <w:spacing w:line="276" w:lineRule="auto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 xml:space="preserve">Review of </w:t>
      </w:r>
      <w:r w:rsidR="005E2E02" w:rsidRPr="008B31A5">
        <w:rPr>
          <w:rFonts w:ascii="Times New Roman" w:hAnsi="Times New Roman"/>
          <w:szCs w:val="24"/>
        </w:rPr>
        <w:t xml:space="preserve">B. Weiden </w:t>
      </w:r>
      <w:r w:rsidRPr="008B31A5">
        <w:rPr>
          <w:rFonts w:ascii="Times New Roman" w:hAnsi="Times New Roman"/>
          <w:szCs w:val="24"/>
        </w:rPr>
        <w:t xml:space="preserve">Boyd, </w:t>
      </w:r>
      <w:r w:rsidRPr="008B31A5">
        <w:rPr>
          <w:rFonts w:ascii="Times New Roman" w:hAnsi="Times New Roman"/>
          <w:i/>
          <w:szCs w:val="24"/>
        </w:rPr>
        <w:t>Ovid’s Homer</w:t>
      </w:r>
      <w:r w:rsidRPr="008B31A5">
        <w:rPr>
          <w:rFonts w:ascii="Times New Roman" w:hAnsi="Times New Roman"/>
          <w:szCs w:val="24"/>
        </w:rPr>
        <w:t xml:space="preserve">. </w:t>
      </w:r>
      <w:r w:rsidRPr="008B31A5">
        <w:rPr>
          <w:rFonts w:ascii="Times New Roman" w:hAnsi="Times New Roman"/>
          <w:i/>
          <w:szCs w:val="24"/>
        </w:rPr>
        <w:t>Latomus</w:t>
      </w:r>
      <w:r w:rsidRPr="008B31A5">
        <w:rPr>
          <w:rFonts w:ascii="Times New Roman" w:hAnsi="Times New Roman"/>
          <w:szCs w:val="24"/>
        </w:rPr>
        <w:t>.</w:t>
      </w:r>
    </w:p>
    <w:p w14:paraId="15935A25" w14:textId="59AAC2B0" w:rsidR="00D17068" w:rsidRPr="008B31A5" w:rsidRDefault="00D17068" w:rsidP="00D1706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Review of I. Ziogas, </w:t>
      </w:r>
      <w:r w:rsidRPr="008B31A5">
        <w:rPr>
          <w:rFonts w:ascii="Times New Roman" w:hAnsi="Times New Roman"/>
          <w:i/>
          <w:szCs w:val="24"/>
        </w:rPr>
        <w:t>Ovid and Hesiod: The Metamorphosis of the Catalogue of Women</w:t>
      </w:r>
      <w:r w:rsidR="00886D3D" w:rsidRPr="008B31A5">
        <w:rPr>
          <w:rFonts w:ascii="Times New Roman" w:hAnsi="Times New Roman"/>
          <w:szCs w:val="24"/>
        </w:rPr>
        <w:t xml:space="preserve">. Cambridge, 2013. </w:t>
      </w:r>
      <w:r w:rsidR="00886D3D" w:rsidRPr="008B31A5">
        <w:rPr>
          <w:rFonts w:ascii="Times New Roman" w:hAnsi="Times New Roman"/>
          <w:i/>
          <w:szCs w:val="24"/>
        </w:rPr>
        <w:t xml:space="preserve">Gnomon </w:t>
      </w:r>
      <w:r w:rsidR="00886D3D" w:rsidRPr="008B31A5">
        <w:rPr>
          <w:rFonts w:ascii="Times New Roman" w:hAnsi="Times New Roman"/>
          <w:szCs w:val="24"/>
        </w:rPr>
        <w:t>88 (2016) 461-2.</w:t>
      </w:r>
    </w:p>
    <w:p w14:paraId="4B7371FB" w14:textId="3025230D" w:rsidR="00137C3E" w:rsidRPr="008B31A5" w:rsidRDefault="00137C3E" w:rsidP="00137C3E">
      <w:pPr>
        <w:ind w:left="720"/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szCs w:val="24"/>
        </w:rPr>
        <w:t xml:space="preserve">Review of K. Gleason, ed., </w:t>
      </w:r>
      <w:r w:rsidRPr="008B31A5">
        <w:rPr>
          <w:rFonts w:ascii="Times New Roman" w:hAnsi="Times New Roman"/>
          <w:i/>
          <w:szCs w:val="24"/>
        </w:rPr>
        <w:t>A Cultural History of Gardens in Antiquity.</w:t>
      </w:r>
      <w:r w:rsidRPr="008B31A5">
        <w:rPr>
          <w:rFonts w:ascii="Times New Roman" w:hAnsi="Times New Roman"/>
          <w:szCs w:val="24"/>
        </w:rPr>
        <w:t xml:space="preserve"> Volume 1.  London, New York: Bloomsbury, 2013. </w:t>
      </w:r>
      <w:r w:rsidRPr="008B31A5">
        <w:rPr>
          <w:rFonts w:ascii="Times New Roman" w:hAnsi="Times New Roman"/>
          <w:i/>
          <w:szCs w:val="24"/>
        </w:rPr>
        <w:t>Religious Studies Review</w:t>
      </w:r>
      <w:r w:rsidR="00966595" w:rsidRPr="008B31A5">
        <w:rPr>
          <w:rFonts w:ascii="Times New Roman" w:hAnsi="Times New Roman"/>
          <w:i/>
          <w:szCs w:val="24"/>
        </w:rPr>
        <w:t xml:space="preserve"> </w:t>
      </w:r>
      <w:r w:rsidRPr="008B31A5">
        <w:rPr>
          <w:rFonts w:ascii="Times New Roman" w:hAnsi="Times New Roman"/>
          <w:szCs w:val="24"/>
        </w:rPr>
        <w:t>41 (2015): 192-3</w:t>
      </w:r>
      <w:r w:rsidRPr="008B31A5">
        <w:rPr>
          <w:rFonts w:ascii="Times New Roman" w:hAnsi="Times New Roman"/>
          <w:i/>
          <w:szCs w:val="24"/>
        </w:rPr>
        <w:t>.</w:t>
      </w:r>
    </w:p>
    <w:p w14:paraId="6A89AB2A" w14:textId="77777777" w:rsidR="00D17068" w:rsidRPr="008B31A5" w:rsidRDefault="00D17068" w:rsidP="00D1706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Review of M. Zarmakoupi, </w:t>
      </w:r>
      <w:r w:rsidRPr="008B31A5">
        <w:rPr>
          <w:rFonts w:ascii="Times New Roman" w:hAnsi="Times New Roman"/>
          <w:i/>
          <w:szCs w:val="24"/>
        </w:rPr>
        <w:t>Designing for Luxury on the Bay of Naples.</w:t>
      </w:r>
      <w:r w:rsidRPr="008B31A5">
        <w:rPr>
          <w:rFonts w:ascii="Times New Roman" w:hAnsi="Times New Roman"/>
          <w:szCs w:val="24"/>
        </w:rPr>
        <w:t xml:space="preserve"> Oxford</w:t>
      </w:r>
    </w:p>
    <w:p w14:paraId="3E7847FE" w14:textId="77777777" w:rsidR="00D17068" w:rsidRPr="008B31A5" w:rsidRDefault="00D17068" w:rsidP="00D1706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University Press. 2014. </w:t>
      </w:r>
      <w:r w:rsidRPr="008B31A5">
        <w:rPr>
          <w:rFonts w:ascii="Times New Roman" w:hAnsi="Times New Roman"/>
          <w:i/>
          <w:szCs w:val="24"/>
        </w:rPr>
        <w:t>Religious Studies Review</w:t>
      </w:r>
      <w:r w:rsidRPr="008B31A5">
        <w:rPr>
          <w:rFonts w:ascii="Times New Roman" w:hAnsi="Times New Roman"/>
          <w:szCs w:val="24"/>
        </w:rPr>
        <w:t xml:space="preserve"> 41.3 (2015): 111.</w:t>
      </w:r>
    </w:p>
    <w:p w14:paraId="5E7CFBD1" w14:textId="77777777" w:rsidR="00D17068" w:rsidRPr="008B31A5" w:rsidRDefault="00D17068" w:rsidP="00D1706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Review of M. von Glinski, </w:t>
      </w:r>
      <w:r w:rsidRPr="008B31A5">
        <w:rPr>
          <w:rFonts w:ascii="Times New Roman" w:hAnsi="Times New Roman"/>
          <w:i/>
          <w:szCs w:val="24"/>
        </w:rPr>
        <w:t>Simile and Identity in Ovid’s</w:t>
      </w:r>
      <w:r w:rsidRPr="008B31A5">
        <w:rPr>
          <w:rFonts w:ascii="Times New Roman" w:hAnsi="Times New Roman"/>
          <w:szCs w:val="24"/>
        </w:rPr>
        <w:t xml:space="preserve"> Metamorphoses.</w:t>
      </w:r>
    </w:p>
    <w:p w14:paraId="7BD562A1" w14:textId="77777777" w:rsidR="00D17068" w:rsidRPr="008B31A5" w:rsidRDefault="00D17068" w:rsidP="00D1706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Cambridge: Cambridge, 2012. </w:t>
      </w:r>
      <w:r w:rsidRPr="008B31A5">
        <w:rPr>
          <w:rFonts w:ascii="Times New Roman" w:hAnsi="Times New Roman"/>
          <w:i/>
          <w:szCs w:val="24"/>
        </w:rPr>
        <w:t>Religious Studies Review</w:t>
      </w:r>
      <w:r w:rsidRPr="008B31A5">
        <w:rPr>
          <w:rFonts w:ascii="Times New Roman" w:hAnsi="Times New Roman"/>
          <w:szCs w:val="24"/>
        </w:rPr>
        <w:t xml:space="preserve"> 41.2 (2015) 69.</w:t>
      </w:r>
    </w:p>
    <w:p w14:paraId="4A1CE697" w14:textId="77777777" w:rsidR="00D17068" w:rsidRPr="008B31A5" w:rsidRDefault="00D17068" w:rsidP="00D1706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i/>
          <w:szCs w:val="24"/>
        </w:rPr>
      </w:pPr>
      <w:r w:rsidRPr="008B31A5">
        <w:rPr>
          <w:rFonts w:ascii="Times New Roman" w:hAnsi="Times New Roman"/>
          <w:szCs w:val="24"/>
        </w:rPr>
        <w:t xml:space="preserve">Review of F. Grewing, B. Acosta-Hughes, A. Kirichenko, </w:t>
      </w:r>
      <w:r w:rsidRPr="008B31A5">
        <w:rPr>
          <w:rFonts w:ascii="Times New Roman" w:hAnsi="Times New Roman"/>
          <w:i/>
          <w:szCs w:val="24"/>
        </w:rPr>
        <w:t>The Door Ajar: False</w:t>
      </w:r>
    </w:p>
    <w:p w14:paraId="51C70459" w14:textId="77777777" w:rsidR="00D17068" w:rsidRPr="008B31A5" w:rsidRDefault="00D17068" w:rsidP="00D1706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i/>
          <w:szCs w:val="24"/>
        </w:rPr>
        <w:t>Closure in Greek and Roman Literature and Art</w:t>
      </w:r>
      <w:r w:rsidRPr="008B31A5">
        <w:rPr>
          <w:rFonts w:ascii="Times New Roman" w:hAnsi="Times New Roman"/>
          <w:szCs w:val="24"/>
        </w:rPr>
        <w:t xml:space="preserve">. Heildelberg, 2013. </w:t>
      </w:r>
      <w:r w:rsidRPr="008B31A5">
        <w:rPr>
          <w:rFonts w:ascii="Times New Roman" w:hAnsi="Times New Roman"/>
          <w:i/>
          <w:szCs w:val="24"/>
        </w:rPr>
        <w:t>CJ Online</w:t>
      </w:r>
    </w:p>
    <w:p w14:paraId="5AFEADD6" w14:textId="77777777" w:rsidR="00D17068" w:rsidRPr="008B31A5" w:rsidRDefault="00D17068" w:rsidP="00D1706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2014.11.03.</w:t>
      </w:r>
    </w:p>
    <w:p w14:paraId="775FCCF8" w14:textId="77777777" w:rsidR="00D17068" w:rsidRPr="008B31A5" w:rsidRDefault="00D17068" w:rsidP="00D1706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Review of </w:t>
      </w:r>
      <w:r w:rsidRPr="008B31A5">
        <w:rPr>
          <w:rFonts w:ascii="Times New Roman" w:hAnsi="Times New Roman"/>
          <w:i/>
          <w:szCs w:val="24"/>
        </w:rPr>
        <w:t>Pliny the Elder: Themes and Contexts</w:t>
      </w:r>
      <w:r w:rsidRPr="008B31A5">
        <w:rPr>
          <w:rFonts w:ascii="Times New Roman" w:hAnsi="Times New Roman"/>
          <w:szCs w:val="24"/>
        </w:rPr>
        <w:t>, ed. Roy Gibson and Ruth</w:t>
      </w:r>
    </w:p>
    <w:p w14:paraId="31474B51" w14:textId="77777777" w:rsidR="00D17068" w:rsidRPr="008B31A5" w:rsidRDefault="00D17068" w:rsidP="00D1706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Morello. </w:t>
      </w:r>
      <w:r w:rsidRPr="008B31A5">
        <w:rPr>
          <w:rFonts w:ascii="Times New Roman" w:hAnsi="Times New Roman"/>
          <w:i/>
          <w:szCs w:val="24"/>
        </w:rPr>
        <w:t>Religious Studies Review</w:t>
      </w:r>
      <w:r w:rsidRPr="008B31A5">
        <w:rPr>
          <w:rFonts w:ascii="Times New Roman" w:hAnsi="Times New Roman"/>
          <w:szCs w:val="24"/>
        </w:rPr>
        <w:t xml:space="preserve"> 40 (2014): 38-9.</w:t>
      </w:r>
    </w:p>
    <w:p w14:paraId="08D84F5C" w14:textId="745F053E" w:rsidR="00E0407D" w:rsidRPr="008B31A5" w:rsidRDefault="00E0407D" w:rsidP="00D17068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Review of M. Labate, M. </w:t>
      </w:r>
      <w:r w:rsidRPr="008B31A5">
        <w:rPr>
          <w:rFonts w:ascii="Times New Roman" w:hAnsi="Times New Roman"/>
          <w:i/>
          <w:szCs w:val="24"/>
        </w:rPr>
        <w:t xml:space="preserve">Passato remoto. Età mitiche e identità augustea in Ovidio. </w:t>
      </w:r>
      <w:r w:rsidR="001C1013" w:rsidRPr="008B31A5">
        <w:rPr>
          <w:rFonts w:ascii="Times New Roman" w:hAnsi="Times New Roman"/>
          <w:szCs w:val="24"/>
        </w:rPr>
        <w:t xml:space="preserve">Fabrizio Serra Editore, 2010. </w:t>
      </w:r>
      <w:r w:rsidRPr="008B31A5">
        <w:rPr>
          <w:rFonts w:ascii="Times New Roman" w:hAnsi="Times New Roman"/>
          <w:i/>
          <w:szCs w:val="24"/>
        </w:rPr>
        <w:t>CR</w:t>
      </w:r>
      <w:r w:rsidR="001C1013" w:rsidRPr="008B31A5">
        <w:rPr>
          <w:rFonts w:ascii="Times New Roman" w:hAnsi="Times New Roman"/>
          <w:i/>
          <w:szCs w:val="24"/>
        </w:rPr>
        <w:t xml:space="preserve"> </w:t>
      </w:r>
      <w:r w:rsidR="001C1013" w:rsidRPr="008B31A5">
        <w:rPr>
          <w:rFonts w:ascii="Times New Roman" w:hAnsi="Times New Roman"/>
          <w:szCs w:val="24"/>
        </w:rPr>
        <w:t>62 (2012) 158-9</w:t>
      </w:r>
      <w:r w:rsidRPr="008B31A5">
        <w:rPr>
          <w:rFonts w:ascii="Times New Roman" w:hAnsi="Times New Roman"/>
          <w:i/>
          <w:szCs w:val="24"/>
        </w:rPr>
        <w:t>.</w:t>
      </w:r>
    </w:p>
    <w:p w14:paraId="34FFF13B" w14:textId="4DCA8C8F" w:rsidR="00E0407D" w:rsidRPr="008B31A5" w:rsidRDefault="00E0407D" w:rsidP="00E0407D">
      <w:pPr>
        <w:ind w:left="720"/>
        <w:rPr>
          <w:rFonts w:ascii="Times New Roman" w:hAnsi="Times New Roman"/>
          <w:i/>
          <w:szCs w:val="24"/>
        </w:rPr>
      </w:pPr>
      <w:r w:rsidRPr="008B31A5">
        <w:rPr>
          <w:rFonts w:ascii="Times New Roman" w:hAnsi="Times New Roman"/>
          <w:szCs w:val="24"/>
        </w:rPr>
        <w:t xml:space="preserve">Review of A. Feldherr, </w:t>
      </w:r>
      <w:r w:rsidRPr="008B31A5">
        <w:rPr>
          <w:rFonts w:ascii="Times New Roman" w:hAnsi="Times New Roman"/>
          <w:i/>
          <w:szCs w:val="24"/>
        </w:rPr>
        <w:t>Playing Gods. Ovid’s Metamorphoses and the Politics of Fiction</w:t>
      </w:r>
      <w:r w:rsidRPr="008B31A5">
        <w:rPr>
          <w:rFonts w:ascii="Times New Roman" w:hAnsi="Times New Roman"/>
          <w:szCs w:val="24"/>
        </w:rPr>
        <w:t xml:space="preserve">. Princeton University Press, 2010. </w:t>
      </w:r>
      <w:r w:rsidRPr="008B31A5">
        <w:rPr>
          <w:rFonts w:ascii="Times New Roman" w:hAnsi="Times New Roman"/>
          <w:i/>
          <w:szCs w:val="24"/>
        </w:rPr>
        <w:t>NECJ</w:t>
      </w:r>
      <w:r w:rsidR="00150FB8" w:rsidRPr="008B31A5">
        <w:rPr>
          <w:rFonts w:ascii="Times New Roman" w:hAnsi="Times New Roman"/>
          <w:i/>
          <w:szCs w:val="24"/>
        </w:rPr>
        <w:t xml:space="preserve"> </w:t>
      </w:r>
      <w:r w:rsidR="00150FB8" w:rsidRPr="008B31A5">
        <w:rPr>
          <w:rFonts w:ascii="Times New Roman" w:hAnsi="Times New Roman"/>
          <w:szCs w:val="24"/>
        </w:rPr>
        <w:t>38 (2011): 299-301</w:t>
      </w:r>
      <w:r w:rsidRPr="008B31A5">
        <w:rPr>
          <w:rFonts w:ascii="Times New Roman" w:hAnsi="Times New Roman"/>
          <w:i/>
          <w:szCs w:val="24"/>
        </w:rPr>
        <w:t>.</w:t>
      </w:r>
    </w:p>
    <w:p w14:paraId="14EE6A95" w14:textId="74278D09" w:rsidR="008F083F" w:rsidRPr="008B31A5" w:rsidRDefault="008F083F" w:rsidP="0022584D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Review of P. E. Knox</w:t>
      </w:r>
      <w:r w:rsidR="009F5F57" w:rsidRPr="008B31A5">
        <w:rPr>
          <w:rFonts w:ascii="Times New Roman" w:hAnsi="Times New Roman"/>
          <w:szCs w:val="24"/>
        </w:rPr>
        <w:t xml:space="preserve">, </w:t>
      </w:r>
      <w:r w:rsidR="009F5F57" w:rsidRPr="008B31A5">
        <w:rPr>
          <w:rFonts w:ascii="Times New Roman" w:hAnsi="Times New Roman"/>
          <w:i/>
          <w:szCs w:val="24"/>
        </w:rPr>
        <w:t>A Companion to Ovid</w:t>
      </w:r>
      <w:r w:rsidR="009F5F57" w:rsidRPr="008B31A5">
        <w:rPr>
          <w:rFonts w:ascii="Times New Roman" w:hAnsi="Times New Roman"/>
          <w:szCs w:val="24"/>
        </w:rPr>
        <w:t>, Wi</w:t>
      </w:r>
      <w:r w:rsidR="005479FC" w:rsidRPr="008B31A5">
        <w:rPr>
          <w:rFonts w:ascii="Times New Roman" w:hAnsi="Times New Roman"/>
          <w:szCs w:val="24"/>
        </w:rPr>
        <w:t>ley-Blackwell, 2009.</w:t>
      </w:r>
      <w:r w:rsidR="009F5F57" w:rsidRPr="008B31A5">
        <w:rPr>
          <w:rFonts w:ascii="Times New Roman" w:hAnsi="Times New Roman"/>
          <w:szCs w:val="24"/>
        </w:rPr>
        <w:t xml:space="preserve"> </w:t>
      </w:r>
      <w:r w:rsidR="005479FC" w:rsidRPr="008B31A5">
        <w:rPr>
          <w:rFonts w:ascii="Times New Roman" w:hAnsi="Times New Roman"/>
          <w:i/>
          <w:szCs w:val="24"/>
        </w:rPr>
        <w:t xml:space="preserve">CJ </w:t>
      </w:r>
      <w:r w:rsidR="005479FC" w:rsidRPr="008B31A5">
        <w:rPr>
          <w:rFonts w:ascii="Times New Roman" w:hAnsi="Times New Roman"/>
          <w:szCs w:val="24"/>
        </w:rPr>
        <w:t>106 (2011) 495-8.</w:t>
      </w:r>
    </w:p>
    <w:p w14:paraId="6D441D60" w14:textId="0A94C272" w:rsidR="008F083F" w:rsidRPr="008B31A5" w:rsidRDefault="008F083F" w:rsidP="009F5F57">
      <w:pPr>
        <w:ind w:left="720"/>
        <w:rPr>
          <w:rFonts w:ascii="Times New Roman" w:hAnsi="Times New Roman"/>
          <w:color w:val="000000" w:themeColor="text1"/>
          <w:szCs w:val="24"/>
        </w:rPr>
      </w:pPr>
      <w:r w:rsidRPr="008B31A5">
        <w:rPr>
          <w:rFonts w:ascii="Times New Roman" w:hAnsi="Times New Roman"/>
          <w:color w:val="000000" w:themeColor="text1"/>
          <w:szCs w:val="24"/>
        </w:rPr>
        <w:t xml:space="preserve">Review of </w:t>
      </w:r>
      <w:r w:rsidR="009F5F57" w:rsidRPr="008B31A5">
        <w:rPr>
          <w:rFonts w:ascii="Times New Roman" w:hAnsi="Times New Roman"/>
          <w:color w:val="000000" w:themeColor="text1"/>
          <w:szCs w:val="24"/>
        </w:rPr>
        <w:t xml:space="preserve">Smolenaars, van Dam, Nauta (eds.) </w:t>
      </w:r>
      <w:r w:rsidR="009F5F57" w:rsidRPr="008B31A5">
        <w:rPr>
          <w:rFonts w:ascii="Times New Roman" w:hAnsi="Times New Roman"/>
          <w:i/>
          <w:color w:val="000000" w:themeColor="text1"/>
          <w:szCs w:val="24"/>
        </w:rPr>
        <w:t>The Poetry of Statius</w:t>
      </w:r>
      <w:r w:rsidR="00320748" w:rsidRPr="008B31A5">
        <w:rPr>
          <w:rFonts w:ascii="Times New Roman" w:hAnsi="Times New Roman"/>
          <w:color w:val="000000" w:themeColor="text1"/>
          <w:szCs w:val="24"/>
        </w:rPr>
        <w:t xml:space="preserve">. Brill, 2008.  </w:t>
      </w:r>
      <w:r w:rsidR="006D26EF" w:rsidRPr="008B31A5">
        <w:rPr>
          <w:rFonts w:ascii="Times New Roman" w:hAnsi="Times New Roman"/>
          <w:i/>
          <w:color w:val="000000" w:themeColor="text1"/>
          <w:szCs w:val="24"/>
        </w:rPr>
        <w:t>Religious Studies Review</w:t>
      </w:r>
      <w:r w:rsidR="00D72EC2" w:rsidRPr="008B31A5">
        <w:rPr>
          <w:rFonts w:ascii="Times New Roman" w:hAnsi="Times New Roman"/>
          <w:color w:val="000000" w:themeColor="text1"/>
          <w:szCs w:val="24"/>
        </w:rPr>
        <w:t>37 (2011): 127</w:t>
      </w:r>
      <w:r w:rsidR="006D26EF" w:rsidRPr="008B31A5">
        <w:rPr>
          <w:rFonts w:ascii="Times New Roman" w:hAnsi="Times New Roman"/>
          <w:color w:val="000000" w:themeColor="text1"/>
          <w:szCs w:val="24"/>
        </w:rPr>
        <w:t>.</w:t>
      </w:r>
    </w:p>
    <w:p w14:paraId="5A1409D5" w14:textId="77777777" w:rsidR="00DE62EA" w:rsidRPr="008B31A5" w:rsidRDefault="00054F06" w:rsidP="008F083F">
      <w:pPr>
        <w:rPr>
          <w:rFonts w:ascii="Times New Roman" w:hAnsi="Times New Roman"/>
          <w:color w:val="000000" w:themeColor="text1"/>
          <w:szCs w:val="24"/>
        </w:rPr>
      </w:pPr>
      <w:r w:rsidRPr="008B31A5">
        <w:rPr>
          <w:rFonts w:ascii="Times New Roman" w:hAnsi="Times New Roman"/>
          <w:b/>
          <w:color w:val="000000" w:themeColor="text1"/>
          <w:szCs w:val="24"/>
        </w:rPr>
        <w:tab/>
      </w:r>
      <w:r w:rsidRPr="008B31A5">
        <w:rPr>
          <w:rFonts w:ascii="Times New Roman" w:hAnsi="Times New Roman"/>
          <w:color w:val="000000" w:themeColor="text1"/>
          <w:szCs w:val="24"/>
        </w:rPr>
        <w:t xml:space="preserve">Review of G. Rosati, </w:t>
      </w:r>
      <w:r w:rsidRPr="008B31A5">
        <w:rPr>
          <w:rFonts w:ascii="Times New Roman" w:hAnsi="Times New Roman"/>
          <w:i/>
          <w:color w:val="000000" w:themeColor="text1"/>
          <w:szCs w:val="24"/>
        </w:rPr>
        <w:t>Ovidio Metamorfosi Volume III</w:t>
      </w:r>
      <w:r w:rsidR="00D802C2" w:rsidRPr="008B31A5">
        <w:rPr>
          <w:rFonts w:ascii="Times New Roman" w:hAnsi="Times New Roman"/>
          <w:color w:val="000000" w:themeColor="text1"/>
          <w:szCs w:val="24"/>
        </w:rPr>
        <w:t xml:space="preserve"> 2009.  </w:t>
      </w:r>
      <w:r w:rsidR="00D802C2" w:rsidRPr="008B31A5">
        <w:rPr>
          <w:rFonts w:ascii="Times New Roman" w:hAnsi="Times New Roman"/>
          <w:i/>
          <w:color w:val="000000" w:themeColor="text1"/>
          <w:szCs w:val="24"/>
        </w:rPr>
        <w:t>BMCR</w:t>
      </w:r>
      <w:r w:rsidR="00D802C2" w:rsidRPr="008B31A5">
        <w:rPr>
          <w:rFonts w:ascii="Times New Roman" w:hAnsi="Times New Roman"/>
          <w:color w:val="000000" w:themeColor="text1"/>
          <w:szCs w:val="24"/>
        </w:rPr>
        <w:t xml:space="preserve"> (online) 2010.</w:t>
      </w:r>
    </w:p>
    <w:p w14:paraId="4DCA0D37" w14:textId="77777777" w:rsidR="009F5A14" w:rsidRPr="008B31A5" w:rsidRDefault="00DE62EA" w:rsidP="00DE62EA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Review of A, Barchiesi, </w:t>
      </w:r>
      <w:r w:rsidR="0033741B" w:rsidRPr="008B31A5">
        <w:rPr>
          <w:rFonts w:ascii="Times New Roman" w:hAnsi="Times New Roman"/>
          <w:szCs w:val="24"/>
        </w:rPr>
        <w:t>G. Ro</w:t>
      </w:r>
      <w:r w:rsidRPr="008B31A5">
        <w:rPr>
          <w:rFonts w:ascii="Times New Roman" w:hAnsi="Times New Roman"/>
          <w:szCs w:val="24"/>
        </w:rPr>
        <w:t xml:space="preserve">sati, </w:t>
      </w:r>
      <w:r w:rsidRPr="008B31A5">
        <w:rPr>
          <w:rFonts w:ascii="Times New Roman" w:hAnsi="Times New Roman"/>
          <w:i/>
          <w:szCs w:val="24"/>
        </w:rPr>
        <w:t>Ovidio Metamorfosi Volume II</w:t>
      </w:r>
      <w:r w:rsidRPr="008B31A5">
        <w:rPr>
          <w:rFonts w:ascii="Times New Roman" w:hAnsi="Times New Roman"/>
          <w:szCs w:val="24"/>
        </w:rPr>
        <w:t xml:space="preserve">. 2007. </w:t>
      </w:r>
      <w:r w:rsidRPr="008B31A5">
        <w:rPr>
          <w:rFonts w:ascii="Times New Roman" w:hAnsi="Times New Roman"/>
          <w:i/>
          <w:szCs w:val="24"/>
        </w:rPr>
        <w:t>CJ</w:t>
      </w:r>
      <w:r w:rsidR="00F329A9" w:rsidRPr="008B31A5">
        <w:rPr>
          <w:rFonts w:ascii="Times New Roman" w:hAnsi="Times New Roman"/>
          <w:szCs w:val="24"/>
        </w:rPr>
        <w:t xml:space="preserve"> </w:t>
      </w:r>
      <w:r w:rsidR="001050AB" w:rsidRPr="008B31A5">
        <w:rPr>
          <w:rFonts w:ascii="Times New Roman" w:hAnsi="Times New Roman"/>
          <w:szCs w:val="24"/>
        </w:rPr>
        <w:t>104 (2009): 284-6.</w:t>
      </w:r>
    </w:p>
    <w:p w14:paraId="5B69D2D7" w14:textId="77777777" w:rsidR="00DE62EA" w:rsidRPr="008B31A5" w:rsidRDefault="009F5A14" w:rsidP="009F5A14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Review of A, Barchiesi, </w:t>
      </w:r>
      <w:r w:rsidRPr="008B31A5">
        <w:rPr>
          <w:rFonts w:ascii="Times New Roman" w:hAnsi="Times New Roman"/>
          <w:i/>
          <w:szCs w:val="24"/>
        </w:rPr>
        <w:t>Ovidio Metamorfosi Volume I</w:t>
      </w:r>
      <w:r w:rsidRPr="008B31A5">
        <w:rPr>
          <w:rFonts w:ascii="Times New Roman" w:hAnsi="Times New Roman"/>
          <w:szCs w:val="24"/>
        </w:rPr>
        <w:t xml:space="preserve">. 2005. </w:t>
      </w:r>
      <w:r w:rsidRPr="008B31A5">
        <w:rPr>
          <w:rFonts w:ascii="Times New Roman" w:hAnsi="Times New Roman"/>
          <w:i/>
          <w:szCs w:val="24"/>
        </w:rPr>
        <w:t xml:space="preserve">CJ </w:t>
      </w:r>
      <w:r w:rsidRPr="008B31A5">
        <w:rPr>
          <w:rFonts w:ascii="Times New Roman" w:hAnsi="Times New Roman"/>
          <w:szCs w:val="24"/>
        </w:rPr>
        <w:t>104 (2009): 182-4.</w:t>
      </w:r>
    </w:p>
    <w:p w14:paraId="05CA7679" w14:textId="77777777" w:rsidR="00DE62EA" w:rsidRPr="008B31A5" w:rsidRDefault="00DE62EA">
      <w:pPr>
        <w:rPr>
          <w:rFonts w:ascii="Times New Roman" w:hAnsi="Times New Roman"/>
          <w:color w:val="FF0000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 xml:space="preserve">Review of Kim J. Hartswick, </w:t>
      </w:r>
      <w:r w:rsidRPr="008B31A5">
        <w:rPr>
          <w:rFonts w:ascii="Times New Roman" w:hAnsi="Times New Roman"/>
          <w:i/>
          <w:szCs w:val="24"/>
        </w:rPr>
        <w:t>The Gardens of Sallust: A Changing Landscape</w:t>
      </w:r>
      <w:r w:rsidRPr="008B31A5">
        <w:rPr>
          <w:rFonts w:ascii="Times New Roman" w:hAnsi="Times New Roman"/>
          <w:szCs w:val="24"/>
        </w:rPr>
        <w:t xml:space="preserve">.  </w:t>
      </w:r>
      <w:r w:rsidRPr="008B31A5">
        <w:rPr>
          <w:rFonts w:ascii="Times New Roman" w:hAnsi="Times New Roman"/>
          <w:szCs w:val="24"/>
        </w:rPr>
        <w:tab/>
        <w:t>University o</w:t>
      </w:r>
      <w:r w:rsidR="00235908" w:rsidRPr="008B31A5">
        <w:rPr>
          <w:rFonts w:ascii="Times New Roman" w:hAnsi="Times New Roman"/>
          <w:szCs w:val="24"/>
        </w:rPr>
        <w:t xml:space="preserve">f Texas Press, 2004. </w:t>
      </w:r>
      <w:r w:rsidRPr="008B31A5">
        <w:rPr>
          <w:rFonts w:ascii="Times New Roman" w:hAnsi="Times New Roman"/>
          <w:szCs w:val="24"/>
        </w:rPr>
        <w:t xml:space="preserve"> </w:t>
      </w:r>
      <w:r w:rsidRPr="008B31A5">
        <w:rPr>
          <w:rFonts w:ascii="Times New Roman" w:hAnsi="Times New Roman"/>
          <w:i/>
          <w:szCs w:val="24"/>
        </w:rPr>
        <w:t>JRS</w:t>
      </w:r>
      <w:r w:rsidRPr="008B31A5">
        <w:rPr>
          <w:rFonts w:ascii="Times New Roman" w:hAnsi="Times New Roman"/>
          <w:szCs w:val="24"/>
        </w:rPr>
        <w:t xml:space="preserve"> </w:t>
      </w:r>
      <w:r w:rsidR="00235908" w:rsidRPr="008B31A5">
        <w:rPr>
          <w:rFonts w:ascii="Times New Roman" w:hAnsi="Times New Roman"/>
          <w:szCs w:val="24"/>
        </w:rPr>
        <w:t>98 (</w:t>
      </w:r>
      <w:r w:rsidRPr="008B31A5">
        <w:rPr>
          <w:rFonts w:ascii="Times New Roman" w:hAnsi="Times New Roman"/>
          <w:szCs w:val="24"/>
        </w:rPr>
        <w:t>2008</w:t>
      </w:r>
      <w:r w:rsidR="00235908" w:rsidRPr="008B31A5">
        <w:rPr>
          <w:rFonts w:ascii="Times New Roman" w:hAnsi="Times New Roman"/>
          <w:szCs w:val="24"/>
        </w:rPr>
        <w:t>) 258-60</w:t>
      </w:r>
      <w:r w:rsidRPr="008B31A5">
        <w:rPr>
          <w:rFonts w:ascii="Times New Roman" w:hAnsi="Times New Roman"/>
          <w:szCs w:val="24"/>
        </w:rPr>
        <w:t>.</w:t>
      </w:r>
    </w:p>
    <w:p w14:paraId="432FB6CE" w14:textId="77777777" w:rsidR="00DE62EA" w:rsidRPr="008B31A5" w:rsidRDefault="00DE62EA">
      <w:pPr>
        <w:ind w:left="720"/>
        <w:rPr>
          <w:rFonts w:ascii="Times New Roman" w:hAnsi="Times New Roman"/>
          <w:i/>
          <w:szCs w:val="24"/>
        </w:rPr>
      </w:pPr>
      <w:r w:rsidRPr="008B31A5">
        <w:rPr>
          <w:rFonts w:ascii="Times New Roman" w:hAnsi="Times New Roman"/>
          <w:szCs w:val="24"/>
        </w:rPr>
        <w:t>Review of Newlands</w:t>
      </w:r>
      <w:r w:rsidRPr="008B31A5">
        <w:rPr>
          <w:rFonts w:ascii="Times New Roman" w:hAnsi="Times New Roman"/>
          <w:i/>
          <w:szCs w:val="24"/>
        </w:rPr>
        <w:t>, Statius’ Silvae and the Poetics of Empire</w:t>
      </w:r>
      <w:r w:rsidRPr="008B31A5">
        <w:rPr>
          <w:rFonts w:ascii="Times New Roman" w:hAnsi="Times New Roman"/>
          <w:szCs w:val="24"/>
        </w:rPr>
        <w:t xml:space="preserve">. </w:t>
      </w:r>
      <w:r w:rsidRPr="008B31A5">
        <w:rPr>
          <w:rFonts w:ascii="Times New Roman" w:hAnsi="Times New Roman"/>
          <w:i/>
          <w:szCs w:val="24"/>
        </w:rPr>
        <w:t>CJ</w:t>
      </w:r>
      <w:r w:rsidRPr="008B31A5">
        <w:rPr>
          <w:rFonts w:ascii="Times New Roman" w:hAnsi="Times New Roman"/>
          <w:szCs w:val="24"/>
        </w:rPr>
        <w:t xml:space="preserve"> 100</w:t>
      </w:r>
      <w:r w:rsidRPr="008B31A5">
        <w:rPr>
          <w:rFonts w:ascii="Times New Roman" w:hAnsi="Times New Roman"/>
          <w:i/>
          <w:szCs w:val="24"/>
        </w:rPr>
        <w:t xml:space="preserve"> </w:t>
      </w:r>
      <w:r w:rsidRPr="008B31A5">
        <w:rPr>
          <w:rFonts w:ascii="Times New Roman" w:hAnsi="Times New Roman"/>
          <w:szCs w:val="24"/>
        </w:rPr>
        <w:t>(2004-5) 213-16.</w:t>
      </w:r>
    </w:p>
    <w:p w14:paraId="1884D52E" w14:textId="209C2315" w:rsidR="00DE62EA" w:rsidRPr="008B31A5" w:rsidRDefault="00DE62EA" w:rsidP="00537DE6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Review of</w:t>
      </w:r>
      <w:r w:rsidRPr="008B31A5">
        <w:rPr>
          <w:rFonts w:ascii="Times New Roman" w:hAnsi="Times New Roman"/>
          <w:i/>
          <w:szCs w:val="24"/>
        </w:rPr>
        <w:t xml:space="preserve"> Hardie, Barchiesi, Hinds,</w:t>
      </w:r>
      <w:r w:rsidRPr="008B31A5">
        <w:rPr>
          <w:rFonts w:ascii="Times New Roman" w:hAnsi="Times New Roman"/>
          <w:szCs w:val="24"/>
        </w:rPr>
        <w:t xml:space="preserve"> </w:t>
      </w:r>
      <w:r w:rsidRPr="008B31A5">
        <w:rPr>
          <w:rFonts w:ascii="Times New Roman" w:hAnsi="Times New Roman"/>
          <w:i/>
          <w:szCs w:val="24"/>
        </w:rPr>
        <w:t>Ovidian Transformations</w:t>
      </w:r>
      <w:r w:rsidRPr="008B31A5">
        <w:rPr>
          <w:rFonts w:ascii="Times New Roman" w:hAnsi="Times New Roman"/>
          <w:szCs w:val="24"/>
        </w:rPr>
        <w:t xml:space="preserve">. </w:t>
      </w:r>
      <w:r w:rsidRPr="008B31A5">
        <w:rPr>
          <w:rFonts w:ascii="Times New Roman" w:hAnsi="Times New Roman"/>
          <w:i/>
          <w:szCs w:val="24"/>
        </w:rPr>
        <w:t xml:space="preserve">Phoenix </w:t>
      </w:r>
      <w:r w:rsidR="00537DE6" w:rsidRPr="008B31A5">
        <w:rPr>
          <w:rFonts w:ascii="Times New Roman" w:hAnsi="Times New Roman"/>
          <w:szCs w:val="24"/>
        </w:rPr>
        <w:t xml:space="preserve">56 </w:t>
      </w:r>
      <w:r w:rsidRPr="008B31A5">
        <w:rPr>
          <w:rFonts w:ascii="Times New Roman" w:hAnsi="Times New Roman"/>
          <w:szCs w:val="24"/>
        </w:rPr>
        <w:t>(2002)</w:t>
      </w:r>
      <w:r w:rsidR="00537DE6" w:rsidRPr="008B31A5">
        <w:rPr>
          <w:rFonts w:ascii="Times New Roman" w:hAnsi="Times New Roman"/>
          <w:szCs w:val="24"/>
        </w:rPr>
        <w:t xml:space="preserve"> 172-3.</w:t>
      </w:r>
    </w:p>
    <w:p w14:paraId="3AF2FF1B" w14:textId="77777777" w:rsidR="00DE62EA" w:rsidRPr="008B31A5" w:rsidRDefault="00DE62EA">
      <w:pPr>
        <w:ind w:firstLine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Review of A. Keith, </w:t>
      </w:r>
      <w:r w:rsidRPr="008B31A5">
        <w:rPr>
          <w:rFonts w:ascii="Times New Roman" w:hAnsi="Times New Roman"/>
          <w:i/>
          <w:szCs w:val="24"/>
        </w:rPr>
        <w:t>Engendering Rome</w:t>
      </w:r>
      <w:r w:rsidRPr="008B31A5">
        <w:rPr>
          <w:rFonts w:ascii="Times New Roman" w:hAnsi="Times New Roman"/>
          <w:szCs w:val="24"/>
        </w:rPr>
        <w:t xml:space="preserve">. </w:t>
      </w:r>
      <w:r w:rsidRPr="008B31A5">
        <w:rPr>
          <w:rFonts w:ascii="Times New Roman" w:hAnsi="Times New Roman"/>
          <w:i/>
          <w:szCs w:val="24"/>
        </w:rPr>
        <w:t>UTQ</w:t>
      </w:r>
      <w:r w:rsidRPr="008B31A5">
        <w:rPr>
          <w:rFonts w:ascii="Times New Roman" w:hAnsi="Times New Roman"/>
          <w:szCs w:val="24"/>
        </w:rPr>
        <w:t xml:space="preserve"> 71 (2001/2002) 187-8.</w:t>
      </w:r>
    </w:p>
    <w:p w14:paraId="17318DE5" w14:textId="341B5643" w:rsidR="00DE62EA" w:rsidRPr="008B31A5" w:rsidRDefault="00DE62EA">
      <w:pPr>
        <w:rPr>
          <w:rFonts w:ascii="Times New Roman" w:hAnsi="Times New Roman"/>
          <w:b/>
          <w:color w:val="000000"/>
          <w:szCs w:val="24"/>
        </w:rPr>
      </w:pPr>
      <w:r w:rsidRPr="008B31A5">
        <w:rPr>
          <w:rFonts w:ascii="Times New Roman" w:hAnsi="Times New Roman"/>
          <w:b/>
          <w:color w:val="000000"/>
          <w:szCs w:val="24"/>
        </w:rPr>
        <w:tab/>
      </w:r>
      <w:r w:rsidRPr="008B31A5">
        <w:rPr>
          <w:rFonts w:ascii="Times New Roman" w:hAnsi="Times New Roman"/>
          <w:color w:val="000000"/>
          <w:szCs w:val="24"/>
        </w:rPr>
        <w:t xml:space="preserve">Review of J. Loehr, </w:t>
      </w:r>
      <w:r w:rsidRPr="008B31A5">
        <w:rPr>
          <w:rFonts w:ascii="Times New Roman" w:hAnsi="Times New Roman"/>
          <w:i/>
          <w:color w:val="000000"/>
          <w:szCs w:val="24"/>
        </w:rPr>
        <w:t xml:space="preserve">Ovids Mehrfachserklärungen. IJCT </w:t>
      </w:r>
      <w:r w:rsidR="00670DCB" w:rsidRPr="008B31A5">
        <w:rPr>
          <w:rFonts w:ascii="Times New Roman" w:hAnsi="Times New Roman"/>
          <w:color w:val="000000"/>
          <w:szCs w:val="24"/>
        </w:rPr>
        <w:t>6 (2000</w:t>
      </w:r>
      <w:r w:rsidRPr="008B31A5">
        <w:rPr>
          <w:rFonts w:ascii="Times New Roman" w:hAnsi="Times New Roman"/>
          <w:color w:val="000000"/>
          <w:szCs w:val="24"/>
        </w:rPr>
        <w:t>)</w:t>
      </w:r>
      <w:r w:rsidR="00670DCB" w:rsidRPr="008B31A5">
        <w:rPr>
          <w:rFonts w:ascii="Times New Roman" w:hAnsi="Times New Roman"/>
          <w:color w:val="000000"/>
          <w:szCs w:val="24"/>
        </w:rPr>
        <w:t xml:space="preserve"> 618-21.</w:t>
      </w:r>
    </w:p>
    <w:p w14:paraId="631D50EC" w14:textId="77777777" w:rsidR="00DE62EA" w:rsidRPr="008B31A5" w:rsidRDefault="00DE62EA">
      <w:pPr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color w:val="000000"/>
          <w:szCs w:val="24"/>
        </w:rPr>
        <w:tab/>
        <w:t xml:space="preserve">Review of Gareth Williams, </w:t>
      </w:r>
      <w:r w:rsidRPr="008B31A5">
        <w:rPr>
          <w:rFonts w:ascii="Times New Roman" w:hAnsi="Times New Roman"/>
          <w:i/>
          <w:color w:val="000000"/>
          <w:szCs w:val="24"/>
        </w:rPr>
        <w:t xml:space="preserve">Ovid's Ibis. </w:t>
      </w:r>
      <w:r w:rsidRPr="008B31A5">
        <w:rPr>
          <w:rFonts w:ascii="Times New Roman" w:hAnsi="Times New Roman"/>
          <w:color w:val="000000"/>
          <w:szCs w:val="24"/>
        </w:rPr>
        <w:t xml:space="preserve"> </w:t>
      </w:r>
      <w:r w:rsidRPr="008B31A5">
        <w:rPr>
          <w:rFonts w:ascii="Times New Roman" w:hAnsi="Times New Roman"/>
          <w:i/>
          <w:color w:val="000000"/>
          <w:szCs w:val="24"/>
        </w:rPr>
        <w:t xml:space="preserve">CR </w:t>
      </w:r>
      <w:r w:rsidRPr="008B31A5">
        <w:rPr>
          <w:rFonts w:ascii="Times New Roman" w:hAnsi="Times New Roman"/>
          <w:color w:val="000000"/>
          <w:szCs w:val="24"/>
        </w:rPr>
        <w:t>49 (1999): 267-8.</w:t>
      </w:r>
    </w:p>
    <w:p w14:paraId="76B6598E" w14:textId="77777777" w:rsidR="00DE62EA" w:rsidRPr="008B31A5" w:rsidRDefault="00DE62EA">
      <w:pPr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color w:val="000000"/>
          <w:szCs w:val="24"/>
        </w:rPr>
        <w:tab/>
        <w:t>Review of Garth Tissol,</w:t>
      </w:r>
      <w:r w:rsidRPr="008B31A5">
        <w:rPr>
          <w:rFonts w:ascii="Times New Roman" w:hAnsi="Times New Roman"/>
          <w:i/>
          <w:color w:val="000000"/>
          <w:szCs w:val="24"/>
        </w:rPr>
        <w:t xml:space="preserve"> The Face of Nature. CJ </w:t>
      </w:r>
      <w:r w:rsidRPr="008B31A5">
        <w:rPr>
          <w:rFonts w:ascii="Times New Roman" w:hAnsi="Times New Roman"/>
          <w:color w:val="000000"/>
          <w:szCs w:val="24"/>
        </w:rPr>
        <w:t>93 (1998): 452-54.</w:t>
      </w:r>
    </w:p>
    <w:p w14:paraId="4C968509" w14:textId="77777777" w:rsidR="00DE62EA" w:rsidRPr="008B31A5" w:rsidRDefault="00DE62EA">
      <w:pPr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color w:val="000000"/>
          <w:szCs w:val="24"/>
        </w:rPr>
        <w:lastRenderedPageBreak/>
        <w:tab/>
        <w:t xml:space="preserve">Review of Betty Rose Nagle, ed., </w:t>
      </w:r>
      <w:r w:rsidRPr="008B31A5">
        <w:rPr>
          <w:rFonts w:ascii="Times New Roman" w:hAnsi="Times New Roman"/>
          <w:i/>
          <w:color w:val="000000"/>
          <w:szCs w:val="24"/>
        </w:rPr>
        <w:t xml:space="preserve">Roman Holidays. </w:t>
      </w:r>
      <w:r w:rsidRPr="008B31A5">
        <w:rPr>
          <w:rFonts w:ascii="Times New Roman" w:hAnsi="Times New Roman"/>
          <w:color w:val="000000"/>
          <w:szCs w:val="24"/>
        </w:rPr>
        <w:t xml:space="preserve"> </w:t>
      </w:r>
      <w:r w:rsidRPr="008B31A5">
        <w:rPr>
          <w:rFonts w:ascii="Times New Roman" w:hAnsi="Times New Roman"/>
          <w:i/>
          <w:color w:val="000000"/>
          <w:szCs w:val="24"/>
        </w:rPr>
        <w:t>CO</w:t>
      </w:r>
      <w:r w:rsidRPr="008B31A5">
        <w:rPr>
          <w:rFonts w:ascii="Times New Roman" w:hAnsi="Times New Roman"/>
          <w:color w:val="000000"/>
          <w:szCs w:val="24"/>
        </w:rPr>
        <w:t xml:space="preserve"> 73.4 (1996): 143.</w:t>
      </w:r>
    </w:p>
    <w:p w14:paraId="457A8C33" w14:textId="77777777" w:rsidR="00DE62EA" w:rsidRPr="008B31A5" w:rsidRDefault="00DE62EA">
      <w:pPr>
        <w:ind w:left="720"/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color w:val="000000"/>
          <w:szCs w:val="24"/>
        </w:rPr>
        <w:t xml:space="preserve">Review of Carl J. Richard, </w:t>
      </w:r>
      <w:r w:rsidRPr="008B31A5">
        <w:rPr>
          <w:rFonts w:ascii="Times New Roman" w:hAnsi="Times New Roman"/>
          <w:i/>
          <w:color w:val="000000"/>
          <w:szCs w:val="24"/>
        </w:rPr>
        <w:t>The Founders and the Classics: Greece, Rome, and the American Enlightenment</w:t>
      </w:r>
      <w:r w:rsidRPr="008B31A5">
        <w:rPr>
          <w:rFonts w:ascii="Times New Roman" w:hAnsi="Times New Roman"/>
          <w:color w:val="000000"/>
          <w:szCs w:val="24"/>
        </w:rPr>
        <w:t xml:space="preserve">.  </w:t>
      </w:r>
      <w:r w:rsidRPr="008B31A5">
        <w:rPr>
          <w:rFonts w:ascii="Times New Roman" w:hAnsi="Times New Roman"/>
          <w:i/>
          <w:color w:val="000000"/>
          <w:szCs w:val="24"/>
        </w:rPr>
        <w:t xml:space="preserve">Mediterranean Quarterly </w:t>
      </w:r>
      <w:r w:rsidRPr="008B31A5">
        <w:rPr>
          <w:rFonts w:ascii="Times New Roman" w:hAnsi="Times New Roman"/>
          <w:color w:val="000000"/>
          <w:szCs w:val="24"/>
        </w:rPr>
        <w:t xml:space="preserve"> 6 (1995): 113-16.</w:t>
      </w:r>
    </w:p>
    <w:p w14:paraId="096169E1" w14:textId="77777777" w:rsidR="00DE62EA" w:rsidRPr="008B31A5" w:rsidRDefault="00DE62EA">
      <w:pPr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color w:val="000000"/>
          <w:szCs w:val="24"/>
        </w:rPr>
        <w:tab/>
        <w:t xml:space="preserve">Review of F. Celoria, </w:t>
      </w:r>
      <w:r w:rsidRPr="008B31A5">
        <w:rPr>
          <w:rFonts w:ascii="Times New Roman" w:hAnsi="Times New Roman"/>
          <w:i/>
          <w:color w:val="000000"/>
          <w:szCs w:val="24"/>
        </w:rPr>
        <w:t>The Metamorphoses of Antoninus Liberalis</w:t>
      </w:r>
      <w:r w:rsidRPr="008B31A5">
        <w:rPr>
          <w:rFonts w:ascii="Times New Roman" w:hAnsi="Times New Roman"/>
          <w:color w:val="000000"/>
          <w:szCs w:val="24"/>
        </w:rPr>
        <w:t>.</w:t>
      </w:r>
      <w:r w:rsidRPr="008B31A5">
        <w:rPr>
          <w:rFonts w:ascii="Times New Roman" w:hAnsi="Times New Roman"/>
          <w:i/>
          <w:color w:val="000000"/>
          <w:szCs w:val="24"/>
        </w:rPr>
        <w:t xml:space="preserve"> BMCR </w:t>
      </w:r>
      <w:r w:rsidRPr="008B31A5">
        <w:rPr>
          <w:rFonts w:ascii="Times New Roman" w:hAnsi="Times New Roman"/>
          <w:color w:val="000000"/>
          <w:szCs w:val="24"/>
        </w:rPr>
        <w:t xml:space="preserve">4.6 </w:t>
      </w:r>
      <w:r w:rsidRPr="008B31A5">
        <w:rPr>
          <w:rFonts w:ascii="Times New Roman" w:hAnsi="Times New Roman"/>
          <w:color w:val="000000"/>
          <w:szCs w:val="24"/>
        </w:rPr>
        <w:tab/>
        <w:t>(1994): 438-39.</w:t>
      </w:r>
    </w:p>
    <w:p w14:paraId="79279F0C" w14:textId="77777777" w:rsidR="00DE62EA" w:rsidRPr="008B31A5" w:rsidRDefault="00DE62EA">
      <w:pPr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color w:val="000000"/>
          <w:szCs w:val="24"/>
        </w:rPr>
        <w:tab/>
        <w:t xml:space="preserve">Review of M. Beagon,  </w:t>
      </w:r>
      <w:r w:rsidRPr="008B31A5">
        <w:rPr>
          <w:rFonts w:ascii="Times New Roman" w:hAnsi="Times New Roman"/>
          <w:i/>
          <w:color w:val="000000"/>
          <w:szCs w:val="24"/>
        </w:rPr>
        <w:t>Roman Nature: The Thought of Pliny the Elder.</w:t>
      </w:r>
      <w:r w:rsidRPr="008B31A5">
        <w:rPr>
          <w:rFonts w:ascii="Times New Roman" w:hAnsi="Times New Roman"/>
          <w:color w:val="000000"/>
          <w:szCs w:val="24"/>
        </w:rPr>
        <w:t xml:space="preserve"> </w:t>
      </w:r>
      <w:r w:rsidRPr="008B31A5">
        <w:rPr>
          <w:rFonts w:ascii="Times New Roman" w:hAnsi="Times New Roman"/>
          <w:i/>
          <w:color w:val="000000"/>
          <w:szCs w:val="24"/>
        </w:rPr>
        <w:t>BMCR</w:t>
      </w:r>
      <w:r w:rsidRPr="008B31A5">
        <w:rPr>
          <w:rFonts w:ascii="Times New Roman" w:hAnsi="Times New Roman"/>
          <w:color w:val="000000"/>
          <w:szCs w:val="24"/>
        </w:rPr>
        <w:t xml:space="preserve"> </w:t>
      </w:r>
      <w:r w:rsidRPr="008B31A5">
        <w:rPr>
          <w:rFonts w:ascii="Times New Roman" w:hAnsi="Times New Roman"/>
          <w:color w:val="000000"/>
          <w:szCs w:val="24"/>
        </w:rPr>
        <w:tab/>
        <w:t>4.3 (1993): 155-59.</w:t>
      </w:r>
    </w:p>
    <w:p w14:paraId="000D860D" w14:textId="77777777" w:rsidR="00DE62EA" w:rsidRPr="008B31A5" w:rsidRDefault="00DE62EA">
      <w:pPr>
        <w:ind w:left="720"/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color w:val="000000"/>
          <w:szCs w:val="24"/>
        </w:rPr>
        <w:t xml:space="preserve">Review of J. Farrell, </w:t>
      </w:r>
      <w:r w:rsidRPr="008B31A5">
        <w:rPr>
          <w:rFonts w:ascii="Times New Roman" w:hAnsi="Times New Roman"/>
          <w:i/>
          <w:color w:val="000000"/>
          <w:szCs w:val="24"/>
        </w:rPr>
        <w:t>Vergil’s Georgics and the Traditions of Ancient Epic,  BMCR</w:t>
      </w:r>
      <w:r w:rsidRPr="008B31A5">
        <w:rPr>
          <w:rFonts w:ascii="Times New Roman" w:hAnsi="Times New Roman"/>
          <w:color w:val="000000"/>
          <w:szCs w:val="24"/>
        </w:rPr>
        <w:t xml:space="preserve"> </w:t>
      </w:r>
      <w:r w:rsidRPr="008B31A5">
        <w:rPr>
          <w:rFonts w:ascii="Times New Roman" w:hAnsi="Times New Roman"/>
          <w:color w:val="000000"/>
          <w:szCs w:val="24"/>
        </w:rPr>
        <w:tab/>
        <w:t>2.4 (1991): 223-27.</w:t>
      </w:r>
    </w:p>
    <w:p w14:paraId="21DC4969" w14:textId="77777777" w:rsidR="00DE62EA" w:rsidRPr="008B31A5" w:rsidRDefault="00DE62EA">
      <w:pPr>
        <w:rPr>
          <w:rFonts w:ascii="Times New Roman" w:hAnsi="Times New Roman"/>
          <w:color w:val="000000"/>
          <w:szCs w:val="24"/>
        </w:rPr>
      </w:pPr>
    </w:p>
    <w:p w14:paraId="1AF90CD3" w14:textId="3FD344BC" w:rsidR="002232ED" w:rsidRPr="008B31A5" w:rsidRDefault="00DE62EA" w:rsidP="002232ED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b/>
          <w:szCs w:val="24"/>
        </w:rPr>
        <w:t>Professional Talks:</w:t>
      </w:r>
    </w:p>
    <w:p w14:paraId="2700A59B" w14:textId="12E394A9" w:rsidR="00F40468" w:rsidRPr="008B31A5" w:rsidRDefault="00F40468" w:rsidP="002232ED">
      <w:pPr>
        <w:rPr>
          <w:rFonts w:ascii="Times New Roman" w:hAnsi="Times New Roman"/>
          <w:bCs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bCs/>
          <w:szCs w:val="24"/>
        </w:rPr>
        <w:t xml:space="preserve">“Gender and Genre Play in the </w:t>
      </w:r>
      <w:r w:rsidRPr="008B31A5">
        <w:rPr>
          <w:rFonts w:ascii="Times New Roman" w:hAnsi="Times New Roman"/>
          <w:bCs/>
          <w:i/>
          <w:iCs/>
          <w:szCs w:val="24"/>
        </w:rPr>
        <w:t>Copa</w:t>
      </w:r>
      <w:r w:rsidRPr="008B31A5">
        <w:rPr>
          <w:rFonts w:ascii="Times New Roman" w:hAnsi="Times New Roman"/>
          <w:bCs/>
          <w:szCs w:val="24"/>
        </w:rPr>
        <w:t>.” SCS. Jan. 8, 2023.</w:t>
      </w:r>
    </w:p>
    <w:p w14:paraId="792F1B16" w14:textId="304A08B6" w:rsidR="004E0DC0" w:rsidRPr="008B31A5" w:rsidRDefault="004E0DC0" w:rsidP="002232ED">
      <w:pPr>
        <w:rPr>
          <w:rFonts w:ascii="Times New Roman" w:hAnsi="Times New Roman"/>
          <w:bCs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bCs/>
          <w:szCs w:val="24"/>
        </w:rPr>
        <w:t>“Women and Weaving in Latin Elegy.” Sulpicia Conference. Oct. 2022. UVA.</w:t>
      </w:r>
    </w:p>
    <w:p w14:paraId="1E3F81EA" w14:textId="2DD00B53" w:rsidR="00871405" w:rsidRPr="008B31A5" w:rsidRDefault="00871405" w:rsidP="002232ED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>“Ovid’s Flora and Pomona</w:t>
      </w:r>
      <w:r w:rsidR="00AA5A01" w:rsidRPr="008B31A5">
        <w:rPr>
          <w:rFonts w:ascii="Times New Roman" w:hAnsi="Times New Roman"/>
          <w:szCs w:val="24"/>
        </w:rPr>
        <w:t>: Gender and Genre in the Garden</w:t>
      </w:r>
      <w:r w:rsidRPr="008B31A5">
        <w:rPr>
          <w:rFonts w:ascii="Times New Roman" w:hAnsi="Times New Roman"/>
          <w:szCs w:val="24"/>
        </w:rPr>
        <w:t xml:space="preserve">.” International </w:t>
      </w:r>
      <w:r w:rsidR="00AA5A01" w:rsidRPr="008B31A5">
        <w:rPr>
          <w:rFonts w:ascii="Times New Roman" w:hAnsi="Times New Roman"/>
          <w:szCs w:val="24"/>
        </w:rPr>
        <w:tab/>
      </w:r>
      <w:r w:rsidRPr="008B31A5">
        <w:rPr>
          <w:rFonts w:ascii="Times New Roman" w:hAnsi="Times New Roman"/>
          <w:szCs w:val="24"/>
        </w:rPr>
        <w:t>Ovidian Society. Pisa, June 18-19, 2019.</w:t>
      </w:r>
    </w:p>
    <w:p w14:paraId="2D209D7D" w14:textId="2870044A" w:rsidR="007C640C" w:rsidRPr="008B31A5" w:rsidRDefault="007C640C" w:rsidP="002232ED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 xml:space="preserve">“Ovid Against the Elements.” </w:t>
      </w:r>
      <w:r w:rsidRPr="008B31A5">
        <w:rPr>
          <w:rFonts w:ascii="Times New Roman" w:hAnsi="Times New Roman"/>
          <w:i/>
          <w:szCs w:val="24"/>
        </w:rPr>
        <w:t>Ovidius Philosophus</w:t>
      </w:r>
      <w:r w:rsidRPr="008B31A5">
        <w:rPr>
          <w:rFonts w:ascii="Times New Roman" w:hAnsi="Times New Roman"/>
          <w:szCs w:val="24"/>
        </w:rPr>
        <w:t xml:space="preserve"> Conference, Columbia </w:t>
      </w:r>
      <w:r w:rsidRPr="008B31A5">
        <w:rPr>
          <w:rFonts w:ascii="Times New Roman" w:hAnsi="Times New Roman"/>
          <w:szCs w:val="24"/>
        </w:rPr>
        <w:tab/>
        <w:t>University. March 29-30, 2019.</w:t>
      </w:r>
    </w:p>
    <w:p w14:paraId="0377B57D" w14:textId="36F68C56" w:rsidR="00B47102" w:rsidRPr="008B31A5" w:rsidRDefault="00B47102" w:rsidP="002232ED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>“New Directions in Ovidian Scholarship.” SCS, San Diego. Jan. 6, 2019.</w:t>
      </w:r>
    </w:p>
    <w:p w14:paraId="2B9E0F06" w14:textId="78B8B62D" w:rsidR="00B47102" w:rsidRPr="008B31A5" w:rsidRDefault="00B47102" w:rsidP="00B47102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szCs w:val="24"/>
        </w:rPr>
        <w:tab/>
        <w:t xml:space="preserve">“The </w:t>
      </w:r>
      <w:r w:rsidRPr="008B31A5">
        <w:rPr>
          <w:rFonts w:ascii="Times New Roman" w:hAnsi="Times New Roman"/>
          <w:i/>
          <w:szCs w:val="24"/>
        </w:rPr>
        <w:t>Copa</w:t>
      </w:r>
      <w:r w:rsidRPr="008B31A5">
        <w:rPr>
          <w:rFonts w:ascii="Times New Roman" w:hAnsi="Times New Roman"/>
          <w:szCs w:val="24"/>
        </w:rPr>
        <w:t xml:space="preserve"> of the </w:t>
      </w:r>
      <w:r w:rsidRPr="008B31A5">
        <w:rPr>
          <w:rFonts w:ascii="Times New Roman" w:hAnsi="Times New Roman"/>
          <w:i/>
          <w:szCs w:val="24"/>
        </w:rPr>
        <w:t>Appendix Vergiliana</w:t>
      </w:r>
      <w:r w:rsidRPr="008B31A5">
        <w:rPr>
          <w:rFonts w:ascii="Times New Roman" w:hAnsi="Times New Roman"/>
          <w:szCs w:val="24"/>
        </w:rPr>
        <w:t xml:space="preserve"> as Vergilian Parody.” Georgetown </w:t>
      </w:r>
      <w:r w:rsidRPr="008B31A5">
        <w:rPr>
          <w:rFonts w:ascii="Times New Roman" w:hAnsi="Times New Roman"/>
          <w:szCs w:val="24"/>
        </w:rPr>
        <w:tab/>
        <w:t xml:space="preserve">University, Nov. 9, 2018. </w:t>
      </w:r>
    </w:p>
    <w:p w14:paraId="0DDFE130" w14:textId="60CEA0F0" w:rsidR="00B47102" w:rsidRPr="008B31A5" w:rsidRDefault="009B5457" w:rsidP="002232ED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 xml:space="preserve"> “Trampling in the Garden: Gardens in the </w:t>
      </w:r>
      <w:r w:rsidRPr="008B31A5">
        <w:rPr>
          <w:rFonts w:ascii="Times New Roman" w:hAnsi="Times New Roman"/>
          <w:i/>
          <w:szCs w:val="24"/>
        </w:rPr>
        <w:t>Vergilian Appendix.</w:t>
      </w:r>
      <w:r w:rsidRPr="008B31A5">
        <w:rPr>
          <w:rFonts w:ascii="Times New Roman" w:hAnsi="Times New Roman"/>
          <w:szCs w:val="24"/>
        </w:rPr>
        <w:t xml:space="preserve">” Conference: </w:t>
      </w:r>
      <w:r w:rsidRPr="008B31A5">
        <w:rPr>
          <w:rFonts w:ascii="Times New Roman" w:hAnsi="Times New Roman"/>
          <w:szCs w:val="24"/>
        </w:rPr>
        <w:tab/>
        <w:t xml:space="preserve">“Constructing Authors and Readers in the Appendices Vergiliana, Tibulliana, and </w:t>
      </w:r>
      <w:r w:rsidRPr="008B31A5">
        <w:rPr>
          <w:rFonts w:ascii="Times New Roman" w:hAnsi="Times New Roman"/>
          <w:szCs w:val="24"/>
        </w:rPr>
        <w:tab/>
        <w:t>Ovidiana.” Oxford University, Sept. 7, 2018.</w:t>
      </w:r>
      <w:r w:rsidRPr="008B31A5">
        <w:rPr>
          <w:rFonts w:ascii="Times New Roman" w:hAnsi="Times New Roman"/>
          <w:szCs w:val="24"/>
        </w:rPr>
        <w:tab/>
      </w:r>
    </w:p>
    <w:p w14:paraId="7B7F3D11" w14:textId="14309061" w:rsidR="00DD7850" w:rsidRPr="008B31A5" w:rsidRDefault="00DD7850" w:rsidP="00DD7850">
      <w:pPr>
        <w:spacing w:line="276" w:lineRule="auto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 xml:space="preserve">“Gendering the Garden in Ancient Rome,” Conference ‘Gendering the Garden,’ </w:t>
      </w:r>
      <w:r w:rsidRPr="008B31A5">
        <w:rPr>
          <w:rFonts w:ascii="Times New Roman" w:hAnsi="Times New Roman"/>
          <w:szCs w:val="24"/>
        </w:rPr>
        <w:tab/>
        <w:t>UVA, March 15, 2018.</w:t>
      </w:r>
    </w:p>
    <w:p w14:paraId="2A8B0A12" w14:textId="0E3E51F5" w:rsidR="00E322A7" w:rsidRPr="008B31A5" w:rsidRDefault="009F56C5" w:rsidP="00E322A7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</w:r>
      <w:r w:rsidR="00C1017A" w:rsidRPr="008B31A5">
        <w:rPr>
          <w:rFonts w:ascii="Times New Roman" w:hAnsi="Times New Roman"/>
          <w:szCs w:val="24"/>
        </w:rPr>
        <w:t xml:space="preserve"> </w:t>
      </w:r>
      <w:r w:rsidR="00E322A7" w:rsidRPr="008B31A5">
        <w:rPr>
          <w:rFonts w:ascii="Times New Roman" w:hAnsi="Times New Roman"/>
          <w:szCs w:val="24"/>
        </w:rPr>
        <w:t xml:space="preserve">“Gendering the Garden in Latin Literature: Patterns and Paradigms” Conference </w:t>
      </w:r>
      <w:r w:rsidRPr="008B31A5">
        <w:rPr>
          <w:rFonts w:ascii="Times New Roman" w:hAnsi="Times New Roman"/>
          <w:szCs w:val="24"/>
        </w:rPr>
        <w:tab/>
      </w:r>
      <w:r w:rsidR="00E322A7" w:rsidRPr="008B31A5">
        <w:rPr>
          <w:rFonts w:ascii="Times New Roman" w:hAnsi="Times New Roman"/>
          <w:szCs w:val="24"/>
        </w:rPr>
        <w:t>“</w:t>
      </w:r>
      <w:r w:rsidR="00E322A7" w:rsidRPr="008B31A5">
        <w:rPr>
          <w:rFonts w:ascii="Times New Roman" w:hAnsi="Times New Roman"/>
          <w:i/>
          <w:szCs w:val="24"/>
        </w:rPr>
        <w:t>Hortus inclusus</w:t>
      </w:r>
      <w:r w:rsidR="00E322A7" w:rsidRPr="008B31A5">
        <w:rPr>
          <w:rFonts w:ascii="Times New Roman" w:hAnsi="Times New Roman"/>
          <w:szCs w:val="24"/>
        </w:rPr>
        <w:t xml:space="preserve">: Expanding Boundaries of Space and Time,” British School at </w:t>
      </w:r>
      <w:r w:rsidRPr="008B31A5">
        <w:rPr>
          <w:rFonts w:ascii="Times New Roman" w:hAnsi="Times New Roman"/>
          <w:szCs w:val="24"/>
        </w:rPr>
        <w:tab/>
      </w:r>
      <w:r w:rsidR="00E322A7" w:rsidRPr="008B31A5">
        <w:rPr>
          <w:rFonts w:ascii="Times New Roman" w:hAnsi="Times New Roman"/>
          <w:szCs w:val="24"/>
        </w:rPr>
        <w:t>Rome, June 27-8, 2017</w:t>
      </w:r>
      <w:r w:rsidR="007A3716" w:rsidRPr="008B31A5">
        <w:rPr>
          <w:rFonts w:ascii="Times New Roman" w:hAnsi="Times New Roman"/>
          <w:szCs w:val="24"/>
        </w:rPr>
        <w:t>.</w:t>
      </w:r>
    </w:p>
    <w:p w14:paraId="330E1C65" w14:textId="5C79C6FB" w:rsidR="00E322A7" w:rsidRPr="008B31A5" w:rsidRDefault="009F56C5" w:rsidP="00E322A7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</w:r>
      <w:r w:rsidR="00E322A7" w:rsidRPr="008B31A5">
        <w:rPr>
          <w:rFonts w:ascii="Times New Roman" w:hAnsi="Times New Roman"/>
          <w:szCs w:val="24"/>
        </w:rPr>
        <w:t xml:space="preserve">“Bucolic Elegy and Vergilian parody in the </w:t>
      </w:r>
      <w:r w:rsidR="00E322A7" w:rsidRPr="008B31A5">
        <w:rPr>
          <w:rFonts w:ascii="Times New Roman" w:hAnsi="Times New Roman"/>
          <w:i/>
          <w:szCs w:val="24"/>
        </w:rPr>
        <w:t>Copa</w:t>
      </w:r>
      <w:r w:rsidR="00DD7850" w:rsidRPr="008B31A5">
        <w:rPr>
          <w:rFonts w:ascii="Times New Roman" w:hAnsi="Times New Roman"/>
          <w:szCs w:val="24"/>
        </w:rPr>
        <w:t xml:space="preserve">” </w:t>
      </w:r>
      <w:r w:rsidR="00E322A7" w:rsidRPr="008B31A5">
        <w:rPr>
          <w:rFonts w:ascii="Times New Roman" w:hAnsi="Times New Roman"/>
          <w:szCs w:val="24"/>
        </w:rPr>
        <w:t xml:space="preserve">Vergilian Society Conference, </w:t>
      </w:r>
      <w:r w:rsidRPr="008B31A5">
        <w:rPr>
          <w:rFonts w:ascii="Times New Roman" w:hAnsi="Times New Roman"/>
          <w:szCs w:val="24"/>
        </w:rPr>
        <w:tab/>
      </w:r>
      <w:r w:rsidR="00E322A7" w:rsidRPr="008B31A5">
        <w:rPr>
          <w:rFonts w:ascii="Times New Roman" w:hAnsi="Times New Roman"/>
          <w:szCs w:val="24"/>
        </w:rPr>
        <w:t>Cumae, June 29-30, 2017</w:t>
      </w:r>
      <w:r w:rsidR="007A3716" w:rsidRPr="008B31A5">
        <w:rPr>
          <w:rFonts w:ascii="Times New Roman" w:hAnsi="Times New Roman"/>
          <w:szCs w:val="24"/>
        </w:rPr>
        <w:t>.</w:t>
      </w:r>
    </w:p>
    <w:p w14:paraId="68062E4F" w14:textId="2D1AA185" w:rsidR="00C1017A" w:rsidRPr="008B31A5" w:rsidRDefault="00C1017A" w:rsidP="00C1017A">
      <w:pPr>
        <w:rPr>
          <w:rFonts w:ascii="Times New Roman" w:hAnsi="Times New Roman"/>
          <w:color w:val="262626"/>
          <w:szCs w:val="24"/>
        </w:rPr>
      </w:pPr>
      <w:r w:rsidRPr="008B31A5">
        <w:rPr>
          <w:rFonts w:ascii="Times New Roman" w:hAnsi="Times New Roman"/>
          <w:color w:val="262626"/>
          <w:szCs w:val="24"/>
        </w:rPr>
        <w:tab/>
        <w:t xml:space="preserve">“Vergilian Themes in Ovid’s </w:t>
      </w:r>
      <w:r w:rsidRPr="008B31A5">
        <w:rPr>
          <w:rFonts w:ascii="Times New Roman" w:hAnsi="Times New Roman"/>
          <w:i/>
          <w:color w:val="262626"/>
          <w:szCs w:val="24"/>
        </w:rPr>
        <w:t>Metamorphoses.</w:t>
      </w:r>
      <w:r w:rsidRPr="008B31A5">
        <w:rPr>
          <w:rFonts w:ascii="Times New Roman" w:hAnsi="Times New Roman"/>
          <w:color w:val="262626"/>
          <w:szCs w:val="24"/>
        </w:rPr>
        <w:t xml:space="preserve">”  University of Mississippi, Oct. 3, </w:t>
      </w:r>
    </w:p>
    <w:p w14:paraId="41B14C60" w14:textId="502B6DA8" w:rsidR="00E322A7" w:rsidRPr="008B31A5" w:rsidRDefault="00C1017A" w:rsidP="00C1017A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color w:val="262626"/>
          <w:szCs w:val="24"/>
        </w:rPr>
        <w:tab/>
        <w:t>2016.</w:t>
      </w:r>
    </w:p>
    <w:p w14:paraId="615829DA" w14:textId="136D6D48" w:rsidR="00947389" w:rsidRPr="008B31A5" w:rsidRDefault="00947389" w:rsidP="002232ED">
      <w:pPr>
        <w:rPr>
          <w:rFonts w:ascii="Times New Roman" w:hAnsi="Times New Roman"/>
          <w:color w:val="262626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color w:val="262626"/>
          <w:szCs w:val="24"/>
        </w:rPr>
        <w:t xml:space="preserve">“Vergil’s Rome in Ovid’s </w:t>
      </w:r>
      <w:r w:rsidRPr="008B31A5">
        <w:rPr>
          <w:rFonts w:ascii="Times New Roman" w:hAnsi="Times New Roman"/>
          <w:i/>
          <w:color w:val="262626"/>
          <w:szCs w:val="24"/>
        </w:rPr>
        <w:t>Metamorphoses</w:t>
      </w:r>
      <w:r w:rsidR="009D3DD8" w:rsidRPr="008B31A5">
        <w:rPr>
          <w:rFonts w:ascii="Times New Roman" w:hAnsi="Times New Roman"/>
          <w:i/>
          <w:color w:val="262626"/>
          <w:szCs w:val="24"/>
        </w:rPr>
        <w:t>,</w:t>
      </w:r>
      <w:r w:rsidRPr="008B31A5">
        <w:rPr>
          <w:rFonts w:ascii="Times New Roman" w:hAnsi="Times New Roman"/>
          <w:color w:val="262626"/>
          <w:szCs w:val="24"/>
        </w:rPr>
        <w:t xml:space="preserve">” Conference “The Fate of Rome’s </w:t>
      </w:r>
      <w:r w:rsidRPr="008B31A5">
        <w:rPr>
          <w:rFonts w:ascii="Times New Roman" w:hAnsi="Times New Roman"/>
          <w:color w:val="262626"/>
          <w:szCs w:val="24"/>
        </w:rPr>
        <w:tab/>
      </w:r>
      <w:r w:rsidRPr="008B31A5">
        <w:rPr>
          <w:rFonts w:ascii="Times New Roman" w:hAnsi="Times New Roman"/>
          <w:i/>
          <w:color w:val="262626"/>
          <w:szCs w:val="24"/>
        </w:rPr>
        <w:t>Fatum</w:t>
      </w:r>
      <w:r w:rsidRPr="008B31A5">
        <w:rPr>
          <w:rFonts w:ascii="Times New Roman" w:hAnsi="Times New Roman"/>
          <w:color w:val="262626"/>
          <w:szCs w:val="24"/>
        </w:rPr>
        <w:t xml:space="preserve">.” </w:t>
      </w:r>
      <w:r w:rsidR="0096239C" w:rsidRPr="008B31A5">
        <w:rPr>
          <w:rFonts w:ascii="Times New Roman" w:hAnsi="Times New Roman"/>
          <w:color w:val="262626"/>
          <w:szCs w:val="24"/>
        </w:rPr>
        <w:t xml:space="preserve">UVA, </w:t>
      </w:r>
      <w:r w:rsidR="009D3DD8" w:rsidRPr="008B31A5">
        <w:rPr>
          <w:rFonts w:ascii="Times New Roman" w:hAnsi="Times New Roman"/>
          <w:color w:val="262626"/>
          <w:szCs w:val="24"/>
        </w:rPr>
        <w:t>Oct. 1, 2016.</w:t>
      </w:r>
    </w:p>
    <w:p w14:paraId="79C8F15B" w14:textId="68089AF7" w:rsidR="007613A7" w:rsidRPr="008B31A5" w:rsidRDefault="007613A7" w:rsidP="007613A7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“Columella’s Poetic Plant Catalogues” C</w:t>
      </w:r>
      <w:r w:rsidR="00EE4A1A" w:rsidRPr="008B31A5">
        <w:rPr>
          <w:rFonts w:ascii="Times New Roman" w:hAnsi="Times New Roman"/>
          <w:szCs w:val="24"/>
        </w:rPr>
        <w:t xml:space="preserve">lassical </w:t>
      </w:r>
      <w:r w:rsidRPr="008B31A5">
        <w:rPr>
          <w:rFonts w:ascii="Times New Roman" w:hAnsi="Times New Roman"/>
          <w:szCs w:val="24"/>
        </w:rPr>
        <w:t>A</w:t>
      </w:r>
      <w:r w:rsidR="00EE4A1A" w:rsidRPr="008B31A5">
        <w:rPr>
          <w:rFonts w:ascii="Times New Roman" w:hAnsi="Times New Roman"/>
          <w:szCs w:val="24"/>
        </w:rPr>
        <w:t xml:space="preserve">ssociation of the </w:t>
      </w:r>
      <w:r w:rsidRPr="008B31A5">
        <w:rPr>
          <w:rFonts w:ascii="Times New Roman" w:hAnsi="Times New Roman"/>
          <w:szCs w:val="24"/>
        </w:rPr>
        <w:t>M</w:t>
      </w:r>
      <w:r w:rsidR="00EE4A1A" w:rsidRPr="008B31A5">
        <w:rPr>
          <w:rFonts w:ascii="Times New Roman" w:hAnsi="Times New Roman"/>
          <w:szCs w:val="24"/>
        </w:rPr>
        <w:t>idwest and South</w:t>
      </w:r>
      <w:r w:rsidRPr="008B31A5">
        <w:rPr>
          <w:rFonts w:ascii="Times New Roman" w:hAnsi="Times New Roman"/>
          <w:szCs w:val="24"/>
        </w:rPr>
        <w:t xml:space="preserve">, </w:t>
      </w:r>
      <w:r w:rsidR="00145387" w:rsidRPr="008B31A5">
        <w:rPr>
          <w:rFonts w:ascii="Times New Roman" w:hAnsi="Times New Roman"/>
          <w:szCs w:val="24"/>
        </w:rPr>
        <w:t>Williamsburg, VA. March 17, 2016</w:t>
      </w:r>
      <w:r w:rsidRPr="008B31A5">
        <w:rPr>
          <w:rFonts w:ascii="Times New Roman" w:hAnsi="Times New Roman"/>
          <w:szCs w:val="24"/>
        </w:rPr>
        <w:t>.</w:t>
      </w:r>
    </w:p>
    <w:p w14:paraId="0DC5044E" w14:textId="61F9C0F3" w:rsidR="00AE7250" w:rsidRPr="008B31A5" w:rsidRDefault="00AE7250" w:rsidP="00AE72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 “Proemic Vocabulary in Imperial Epic,” Les Mots sous les Textes: Interpreting</w:t>
      </w:r>
    </w:p>
    <w:p w14:paraId="5A42E992" w14:textId="77777777" w:rsidR="00AE7250" w:rsidRPr="008B31A5" w:rsidRDefault="00AE7250" w:rsidP="00AE72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Wordplay in Greek and Latin Poetry, An International Conference, Fondation</w:t>
      </w:r>
    </w:p>
    <w:p w14:paraId="54075995" w14:textId="77777777" w:rsidR="00AE7250" w:rsidRPr="008B31A5" w:rsidRDefault="00AE7250" w:rsidP="00AE72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Hardt, Geneva. Nov. 7-8, 2014.</w:t>
      </w:r>
    </w:p>
    <w:p w14:paraId="002C32B9" w14:textId="01891740" w:rsidR="00AE7250" w:rsidRPr="008B31A5" w:rsidRDefault="00AE7250" w:rsidP="00AE72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 “Pulpy Fiction: Columella’s numerosus hortus and Georgics 4.116-48,” New</w:t>
      </w:r>
    </w:p>
    <w:p w14:paraId="3AA291F7" w14:textId="77777777" w:rsidR="00AE7250" w:rsidRPr="008B31A5" w:rsidRDefault="00AE7250" w:rsidP="00AE72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Perspectives on Virgil’s </w:t>
      </w:r>
      <w:r w:rsidRPr="008B31A5">
        <w:rPr>
          <w:rFonts w:ascii="Times New Roman" w:hAnsi="Times New Roman"/>
          <w:i/>
          <w:szCs w:val="24"/>
        </w:rPr>
        <w:t>Georgics</w:t>
      </w:r>
      <w:r w:rsidRPr="008B31A5">
        <w:rPr>
          <w:rFonts w:ascii="Times New Roman" w:hAnsi="Times New Roman"/>
          <w:szCs w:val="24"/>
        </w:rPr>
        <w:t>, An International Conference. University</w:t>
      </w:r>
    </w:p>
    <w:p w14:paraId="09C67166" w14:textId="77777777" w:rsidR="00AE7250" w:rsidRPr="008B31A5" w:rsidRDefault="00AE7250" w:rsidP="00AE72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College, London. April 3, 2014.</w:t>
      </w:r>
    </w:p>
    <w:p w14:paraId="7473616A" w14:textId="1CF90E8E" w:rsidR="00AE7250" w:rsidRPr="008B31A5" w:rsidRDefault="00AE7250" w:rsidP="00AE7250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“Columella’s Poetics,” Cambridge University, UK. March 12, 2014.</w:t>
      </w:r>
    </w:p>
    <w:p w14:paraId="6B932C73" w14:textId="77777777" w:rsidR="00AE7250" w:rsidRPr="008B31A5" w:rsidRDefault="00AE7250" w:rsidP="00AE725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“The Poetics and Politics of Inspiration in Imperial Roman Poetry,” Oberlin</w:t>
      </w:r>
    </w:p>
    <w:p w14:paraId="19B00F6A" w14:textId="081D2AA5" w:rsidR="00AE7250" w:rsidRPr="008B31A5" w:rsidRDefault="00AE7250" w:rsidP="00AE7250">
      <w:pPr>
        <w:ind w:left="720"/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szCs w:val="24"/>
        </w:rPr>
        <w:t>College, Oct. 15, 2011.</w:t>
      </w:r>
    </w:p>
    <w:p w14:paraId="1013B58C" w14:textId="102A8726" w:rsidR="00191CE7" w:rsidRPr="008B31A5" w:rsidRDefault="00191CE7" w:rsidP="002232ED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lastRenderedPageBreak/>
        <w:tab/>
        <w:t>“</w:t>
      </w:r>
      <w:r w:rsidRPr="008B31A5">
        <w:rPr>
          <w:rFonts w:ascii="Times New Roman" w:hAnsi="Times New Roman"/>
          <w:szCs w:val="24"/>
        </w:rPr>
        <w:t xml:space="preserve">Epic Gardens: Vergil </w:t>
      </w:r>
      <w:r w:rsidRPr="008B31A5">
        <w:rPr>
          <w:rFonts w:ascii="Times New Roman" w:hAnsi="Times New Roman"/>
          <w:i/>
          <w:szCs w:val="24"/>
        </w:rPr>
        <w:t>Geo</w:t>
      </w:r>
      <w:r w:rsidRPr="008B31A5">
        <w:rPr>
          <w:rFonts w:ascii="Times New Roman" w:hAnsi="Times New Roman"/>
          <w:szCs w:val="24"/>
        </w:rPr>
        <w:t xml:space="preserve">. 4.116-48 and Columella </w:t>
      </w:r>
      <w:r w:rsidRPr="008B31A5">
        <w:rPr>
          <w:rFonts w:ascii="Times New Roman" w:hAnsi="Times New Roman"/>
          <w:i/>
          <w:szCs w:val="24"/>
        </w:rPr>
        <w:t>De Re Rustica</w:t>
      </w:r>
      <w:r w:rsidRPr="008B31A5">
        <w:rPr>
          <w:rFonts w:ascii="Times New Roman" w:hAnsi="Times New Roman"/>
          <w:szCs w:val="24"/>
        </w:rPr>
        <w:t xml:space="preserve"> 10.”  </w:t>
      </w:r>
      <w:r w:rsidRPr="008B31A5">
        <w:rPr>
          <w:rFonts w:ascii="Times New Roman" w:hAnsi="Times New Roman"/>
          <w:szCs w:val="24"/>
        </w:rPr>
        <w:tab/>
        <w:t>Symposium Cumanum, June 2011.</w:t>
      </w:r>
    </w:p>
    <w:p w14:paraId="5F6DCD4C" w14:textId="39B19269" w:rsidR="00F53A3F" w:rsidRPr="008B31A5" w:rsidRDefault="002232ED" w:rsidP="002232ED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b/>
          <w:szCs w:val="24"/>
        </w:rPr>
        <w:tab/>
        <w:t>"</w:t>
      </w:r>
      <w:r w:rsidRPr="008B31A5">
        <w:rPr>
          <w:rFonts w:ascii="Times New Roman" w:hAnsi="Times New Roman"/>
          <w:szCs w:val="24"/>
        </w:rPr>
        <w:t xml:space="preserve">Statius on Inspiration in the </w:t>
      </w:r>
      <w:r w:rsidRPr="008B31A5">
        <w:rPr>
          <w:rFonts w:ascii="Times New Roman" w:hAnsi="Times New Roman"/>
          <w:i/>
          <w:szCs w:val="24"/>
        </w:rPr>
        <w:t>Silvae</w:t>
      </w:r>
      <w:r w:rsidR="00191CE7" w:rsidRPr="008B31A5">
        <w:rPr>
          <w:rFonts w:ascii="Times New Roman" w:hAnsi="Times New Roman"/>
          <w:i/>
          <w:szCs w:val="24"/>
        </w:rPr>
        <w:t>.</w:t>
      </w:r>
      <w:r w:rsidRPr="008B31A5">
        <w:rPr>
          <w:rFonts w:ascii="Times New Roman" w:hAnsi="Times New Roman"/>
          <w:szCs w:val="24"/>
        </w:rPr>
        <w:t>"</w:t>
      </w:r>
      <w:r w:rsidR="00191CE7" w:rsidRPr="008B31A5">
        <w:rPr>
          <w:rFonts w:ascii="Times New Roman" w:hAnsi="Times New Roman"/>
          <w:szCs w:val="24"/>
        </w:rPr>
        <w:t xml:space="preserve"> CAMWS-SS</w:t>
      </w:r>
      <w:r w:rsidR="00D01BFD" w:rsidRPr="008B31A5">
        <w:rPr>
          <w:rFonts w:ascii="Times New Roman" w:hAnsi="Times New Roman"/>
          <w:szCs w:val="24"/>
        </w:rPr>
        <w:t xml:space="preserve">. Richmond, </w:t>
      </w:r>
      <w:r w:rsidR="00037DA2" w:rsidRPr="008B31A5">
        <w:rPr>
          <w:rFonts w:ascii="Times New Roman" w:hAnsi="Times New Roman"/>
          <w:szCs w:val="24"/>
        </w:rPr>
        <w:t xml:space="preserve">VA, </w:t>
      </w:r>
      <w:r w:rsidR="00D01BFD" w:rsidRPr="008B31A5">
        <w:rPr>
          <w:rFonts w:ascii="Times New Roman" w:hAnsi="Times New Roman"/>
          <w:szCs w:val="24"/>
        </w:rPr>
        <w:t xml:space="preserve">Oct. 28, </w:t>
      </w:r>
      <w:r w:rsidR="00037DA2" w:rsidRPr="008B31A5">
        <w:rPr>
          <w:rFonts w:ascii="Times New Roman" w:hAnsi="Times New Roman"/>
          <w:szCs w:val="24"/>
        </w:rPr>
        <w:tab/>
      </w:r>
      <w:r w:rsidR="00D01BFD" w:rsidRPr="008B31A5">
        <w:rPr>
          <w:rFonts w:ascii="Times New Roman" w:hAnsi="Times New Roman"/>
          <w:szCs w:val="24"/>
        </w:rPr>
        <w:t>2010.</w:t>
      </w:r>
    </w:p>
    <w:p w14:paraId="1269C3DD" w14:textId="77777777" w:rsidR="007F3E88" w:rsidRPr="008B31A5" w:rsidRDefault="00F53A3F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 xml:space="preserve">“Ovid on Ovidianism in the </w:t>
      </w:r>
      <w:r w:rsidRPr="008B31A5">
        <w:rPr>
          <w:rFonts w:ascii="Times New Roman" w:hAnsi="Times New Roman"/>
          <w:i/>
          <w:szCs w:val="24"/>
        </w:rPr>
        <w:t>Tristia</w:t>
      </w:r>
      <w:r w:rsidRPr="008B31A5">
        <w:rPr>
          <w:rFonts w:ascii="Times New Roman" w:hAnsi="Times New Roman"/>
          <w:szCs w:val="24"/>
        </w:rPr>
        <w:t xml:space="preserve"> and </w:t>
      </w:r>
      <w:r w:rsidRPr="008B31A5">
        <w:rPr>
          <w:rFonts w:ascii="Times New Roman" w:hAnsi="Times New Roman"/>
          <w:i/>
          <w:szCs w:val="24"/>
        </w:rPr>
        <w:t>Epistulae ex Ponto</w:t>
      </w:r>
      <w:r w:rsidRPr="008B31A5">
        <w:rPr>
          <w:rFonts w:ascii="Times New Roman" w:hAnsi="Times New Roman"/>
          <w:szCs w:val="24"/>
        </w:rPr>
        <w:t>”</w:t>
      </w:r>
      <w:r w:rsidR="00D50B3E" w:rsidRPr="008B31A5">
        <w:rPr>
          <w:rFonts w:ascii="Times New Roman" w:hAnsi="Times New Roman"/>
          <w:szCs w:val="24"/>
        </w:rPr>
        <w:t xml:space="preserve"> Ovid and Ovidianism </w:t>
      </w:r>
      <w:r w:rsidR="00300133" w:rsidRPr="008B31A5">
        <w:rPr>
          <w:rFonts w:ascii="Times New Roman" w:hAnsi="Times New Roman"/>
          <w:szCs w:val="24"/>
        </w:rPr>
        <w:tab/>
      </w:r>
      <w:r w:rsidR="00D50B3E" w:rsidRPr="008B31A5">
        <w:rPr>
          <w:rFonts w:ascii="Times New Roman" w:hAnsi="Times New Roman"/>
          <w:szCs w:val="24"/>
        </w:rPr>
        <w:t>Conference. University of Richmond, April 16-18, 2010.</w:t>
      </w:r>
    </w:p>
    <w:p w14:paraId="7E8BB44C" w14:textId="77777777" w:rsidR="00F53A3F" w:rsidRPr="008B31A5" w:rsidRDefault="007F3E88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 xml:space="preserve">“Statius’ poetic invocations and Hellenistic Poetry.” Conference on Statius and </w:t>
      </w:r>
      <w:r w:rsidRPr="008B31A5">
        <w:rPr>
          <w:rFonts w:ascii="Times New Roman" w:hAnsi="Times New Roman"/>
          <w:szCs w:val="24"/>
        </w:rPr>
        <w:tab/>
        <w:t xml:space="preserve">Hellenistic Poetry.  University of Toronto, </w:t>
      </w:r>
      <w:r w:rsidRPr="008B31A5">
        <w:rPr>
          <w:rFonts w:ascii="Times New Roman" w:hAnsi="Times New Roman"/>
          <w:szCs w:val="24"/>
        </w:rPr>
        <w:tab/>
        <w:t>November 14, 2009.</w:t>
      </w:r>
    </w:p>
    <w:p w14:paraId="5090BE98" w14:textId="77777777" w:rsidR="00DE62EA" w:rsidRPr="008B31A5" w:rsidRDefault="00F53A3F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>“Ovid and Greek Poetry”</w:t>
      </w:r>
      <w:r w:rsidR="00300133" w:rsidRPr="008B31A5">
        <w:rPr>
          <w:rFonts w:ascii="Times New Roman" w:hAnsi="Times New Roman"/>
          <w:szCs w:val="24"/>
        </w:rPr>
        <w:t xml:space="preserve"> Fulcrum: Ovidian Heritage and Legacy. University of </w:t>
      </w:r>
      <w:r w:rsidR="00300133" w:rsidRPr="008B31A5">
        <w:rPr>
          <w:rFonts w:ascii="Times New Roman" w:hAnsi="Times New Roman"/>
          <w:szCs w:val="24"/>
        </w:rPr>
        <w:tab/>
        <w:t>Mary Washington, November 9, 2009.</w:t>
      </w:r>
    </w:p>
    <w:p w14:paraId="5BECB824" w14:textId="77777777" w:rsidR="00DE62EA" w:rsidRPr="008B31A5" w:rsidRDefault="00DE62EA" w:rsidP="00DE62EA">
      <w:pPr>
        <w:ind w:firstLine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“Propertius 4.4.” Cambridge University, UK. March 12, 2008.</w:t>
      </w:r>
    </w:p>
    <w:p w14:paraId="23611EA3" w14:textId="77777777" w:rsidR="00DE62EA" w:rsidRPr="008B31A5" w:rsidRDefault="00DE62EA" w:rsidP="00DE62EA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 “Commencement and closure in Ovid </w:t>
      </w:r>
      <w:r w:rsidRPr="008B31A5">
        <w:rPr>
          <w:rFonts w:ascii="Times New Roman" w:hAnsi="Times New Roman"/>
          <w:i/>
          <w:szCs w:val="24"/>
        </w:rPr>
        <w:t xml:space="preserve">Metamorphoses </w:t>
      </w:r>
      <w:r w:rsidRPr="008B31A5">
        <w:rPr>
          <w:rFonts w:ascii="Times New Roman" w:hAnsi="Times New Roman"/>
          <w:szCs w:val="24"/>
        </w:rPr>
        <w:t>14.”  `Institute for Classical Studies, London. February 25, 2008.</w:t>
      </w:r>
    </w:p>
    <w:p w14:paraId="5FE119B9" w14:textId="77777777" w:rsidR="00DE62EA" w:rsidRPr="008B31A5" w:rsidRDefault="00DE62EA" w:rsidP="00DE62EA">
      <w:pPr>
        <w:ind w:firstLine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“Beginnings and Endings in Ovid </w:t>
      </w:r>
      <w:r w:rsidRPr="008B31A5">
        <w:rPr>
          <w:rFonts w:ascii="Times New Roman" w:hAnsi="Times New Roman"/>
          <w:i/>
          <w:szCs w:val="24"/>
        </w:rPr>
        <w:t>Metamorphoses</w:t>
      </w:r>
      <w:r w:rsidRPr="008B31A5">
        <w:rPr>
          <w:rFonts w:ascii="Times New Roman" w:hAnsi="Times New Roman"/>
          <w:szCs w:val="24"/>
        </w:rPr>
        <w:t xml:space="preserve"> 14.” UNC, Chapel Hill, April </w:t>
      </w:r>
      <w:r w:rsidRPr="008B31A5">
        <w:rPr>
          <w:rFonts w:ascii="Times New Roman" w:hAnsi="Times New Roman"/>
          <w:szCs w:val="24"/>
        </w:rPr>
        <w:tab/>
        <w:t>23, 2007.</w:t>
      </w:r>
    </w:p>
    <w:p w14:paraId="59A4A51F" w14:textId="77777777" w:rsidR="00DE62EA" w:rsidRPr="008B31A5" w:rsidRDefault="00DE62E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 xml:space="preserve">“On Cutting Hedges: Topiary and other unnatural marvels in Roman gardens.” </w:t>
      </w:r>
      <w:r w:rsidRPr="008B31A5">
        <w:rPr>
          <w:rFonts w:ascii="Times New Roman" w:hAnsi="Times New Roman"/>
          <w:szCs w:val="24"/>
        </w:rPr>
        <w:tab/>
        <w:t xml:space="preserve">Classical Association of the UK Conference. Birmingham, UK. April 14, 2007. </w:t>
      </w:r>
    </w:p>
    <w:p w14:paraId="1C5F8B14" w14:textId="77777777" w:rsidR="00DE62EA" w:rsidRPr="008B31A5" w:rsidRDefault="00DE62E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 xml:space="preserve">“Ovid </w:t>
      </w:r>
      <w:r w:rsidRPr="008B31A5">
        <w:rPr>
          <w:rFonts w:ascii="Times New Roman" w:hAnsi="Times New Roman"/>
          <w:i/>
          <w:szCs w:val="24"/>
        </w:rPr>
        <w:t>Met</w:t>
      </w:r>
      <w:r w:rsidRPr="008B31A5">
        <w:rPr>
          <w:rFonts w:ascii="Times New Roman" w:hAnsi="Times New Roman"/>
          <w:szCs w:val="24"/>
        </w:rPr>
        <w:t xml:space="preserve">. 14. 450-500.” Commentary Conference. Georgetown University, Oct. </w:t>
      </w:r>
      <w:r w:rsidRPr="008B31A5">
        <w:rPr>
          <w:rFonts w:ascii="Times New Roman" w:hAnsi="Times New Roman"/>
          <w:szCs w:val="24"/>
        </w:rPr>
        <w:tab/>
        <w:t>20-21, 2006.</w:t>
      </w:r>
    </w:p>
    <w:p w14:paraId="18673890" w14:textId="77777777" w:rsidR="00DE62EA" w:rsidRPr="008B31A5" w:rsidRDefault="00DE62EA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“The Proem and Book 1 of Statius’ </w:t>
      </w:r>
      <w:r w:rsidRPr="008B31A5">
        <w:rPr>
          <w:rFonts w:ascii="Times New Roman" w:hAnsi="Times New Roman"/>
          <w:i/>
          <w:szCs w:val="24"/>
        </w:rPr>
        <w:t>Thebaid</w:t>
      </w:r>
      <w:r w:rsidRPr="008B31A5">
        <w:rPr>
          <w:rFonts w:ascii="Times New Roman" w:hAnsi="Times New Roman"/>
          <w:szCs w:val="24"/>
        </w:rPr>
        <w:t>,”  Leeds International Classics Seminar, Leeds, UK.  May 13, 2005.</w:t>
      </w:r>
    </w:p>
    <w:p w14:paraId="4AF1ABED" w14:textId="77777777" w:rsidR="00DE62EA" w:rsidRPr="008B31A5" w:rsidRDefault="00DE62EA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b/>
          <w:szCs w:val="24"/>
        </w:rPr>
        <w:t>“</w:t>
      </w:r>
      <w:r w:rsidRPr="008B31A5">
        <w:rPr>
          <w:rFonts w:ascii="Times New Roman" w:hAnsi="Times New Roman"/>
          <w:szCs w:val="24"/>
        </w:rPr>
        <w:t>“</w:t>
      </w:r>
      <w:r w:rsidRPr="008B31A5">
        <w:rPr>
          <w:rFonts w:ascii="Times New Roman" w:hAnsi="Times New Roman"/>
          <w:i/>
          <w:szCs w:val="24"/>
        </w:rPr>
        <w:t>Exemplum non leve</w:t>
      </w:r>
      <w:r w:rsidRPr="008B31A5">
        <w:rPr>
          <w:rFonts w:ascii="Times New Roman" w:hAnsi="Times New Roman"/>
          <w:szCs w:val="24"/>
        </w:rPr>
        <w:t xml:space="preserve"> : Cephalus and Procris in Ovid’s </w:t>
      </w:r>
      <w:r w:rsidRPr="008B31A5">
        <w:rPr>
          <w:rFonts w:ascii="Times New Roman" w:hAnsi="Times New Roman"/>
          <w:i/>
          <w:szCs w:val="24"/>
        </w:rPr>
        <w:t>Ars Amatoria</w:t>
      </w:r>
      <w:r w:rsidRPr="008B31A5">
        <w:rPr>
          <w:rFonts w:ascii="Times New Roman" w:hAnsi="Times New Roman"/>
          <w:szCs w:val="24"/>
        </w:rPr>
        <w:t xml:space="preserve"> 3. 685-746”   Elegy and Narrativity Conference, </w:t>
      </w:r>
      <w:r w:rsidRPr="008B31A5">
        <w:rPr>
          <w:rFonts w:ascii="Times New Roman" w:eastAsia="Times" w:hAnsi="Times New Roman"/>
          <w:szCs w:val="24"/>
        </w:rPr>
        <w:t>April 30, 2004, Princeton University.</w:t>
      </w:r>
    </w:p>
    <w:p w14:paraId="345D851B" w14:textId="77777777" w:rsidR="00DE62EA" w:rsidRPr="008B31A5" w:rsidRDefault="00DE62E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>“Gardens in Latin Literature,” Feb. 15, 2003, Dumbarton Oaks. (read).</w:t>
      </w:r>
    </w:p>
    <w:p w14:paraId="02C826C4" w14:textId="77777777" w:rsidR="00DE62EA" w:rsidRPr="008B31A5" w:rsidRDefault="00DE62EA">
      <w:pPr>
        <w:ind w:firstLine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“Pliny the Younger on Villa Life,” Oct. 21, 2002, Amherst College.</w:t>
      </w:r>
    </w:p>
    <w:p w14:paraId="5383EB65" w14:textId="77777777" w:rsidR="00DE62EA" w:rsidRPr="008B31A5" w:rsidRDefault="00DE62E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 xml:space="preserve">“Genealogies: Italian Myth in </w:t>
      </w:r>
      <w:r w:rsidRPr="008B31A5">
        <w:rPr>
          <w:rFonts w:ascii="Times New Roman" w:hAnsi="Times New Roman"/>
          <w:i/>
          <w:szCs w:val="24"/>
        </w:rPr>
        <w:t>Metamorphoses</w:t>
      </w:r>
      <w:r w:rsidRPr="008B31A5">
        <w:rPr>
          <w:rFonts w:ascii="Times New Roman" w:hAnsi="Times New Roman"/>
          <w:szCs w:val="24"/>
        </w:rPr>
        <w:t xml:space="preserve"> 14,” March, 2002, Dublin.</w:t>
      </w:r>
    </w:p>
    <w:p w14:paraId="06EA5265" w14:textId="77777777" w:rsidR="00DE62EA" w:rsidRPr="008B31A5" w:rsidRDefault="00DE62EA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“</w:t>
      </w:r>
      <w:r w:rsidRPr="008B31A5">
        <w:rPr>
          <w:rFonts w:ascii="Times New Roman" w:hAnsi="Times New Roman"/>
          <w:i/>
          <w:szCs w:val="24"/>
        </w:rPr>
        <w:t>Docta otia</w:t>
      </w:r>
      <w:r w:rsidRPr="008B31A5">
        <w:rPr>
          <w:rFonts w:ascii="Times New Roman" w:hAnsi="Times New Roman"/>
          <w:szCs w:val="24"/>
        </w:rPr>
        <w:t>: Garden ownership and configurations of leisure in Statius and Pliny the Younger,” Jan. 6, 2002, APA , Philadelphia, PA.</w:t>
      </w:r>
    </w:p>
    <w:p w14:paraId="6667A8DB" w14:textId="77777777" w:rsidR="00DE62EA" w:rsidRPr="008B31A5" w:rsidRDefault="00DE62EA">
      <w:pPr>
        <w:pStyle w:val="BodyTextIndent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 “Gardens in Imperial Literature: Statius, Martial, and Pliny the Younger,” Oct. 24, 2000, Columbia University </w:t>
      </w:r>
    </w:p>
    <w:p w14:paraId="31C5D44B" w14:textId="77777777" w:rsidR="00DE62EA" w:rsidRPr="008B31A5" w:rsidRDefault="00DE62EA">
      <w:pPr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color w:val="000000"/>
          <w:szCs w:val="24"/>
        </w:rPr>
        <w:tab/>
        <w:t xml:space="preserve">“The </w:t>
      </w:r>
      <w:r w:rsidRPr="008B31A5">
        <w:rPr>
          <w:rFonts w:ascii="Times New Roman" w:hAnsi="Times New Roman"/>
          <w:i/>
          <w:color w:val="000000"/>
          <w:szCs w:val="24"/>
        </w:rPr>
        <w:t>Aeneid</w:t>
      </w:r>
      <w:r w:rsidRPr="008B31A5">
        <w:rPr>
          <w:rFonts w:ascii="Times New Roman" w:hAnsi="Times New Roman"/>
          <w:color w:val="000000"/>
          <w:szCs w:val="24"/>
        </w:rPr>
        <w:t xml:space="preserve"> in the </w:t>
      </w:r>
      <w:r w:rsidRPr="008B31A5">
        <w:rPr>
          <w:rFonts w:ascii="Times New Roman" w:hAnsi="Times New Roman"/>
          <w:i/>
          <w:color w:val="000000"/>
          <w:szCs w:val="24"/>
        </w:rPr>
        <w:t>Metamorphoses</w:t>
      </w:r>
      <w:r w:rsidRPr="008B31A5">
        <w:rPr>
          <w:rFonts w:ascii="Times New Roman" w:hAnsi="Times New Roman"/>
          <w:color w:val="000000"/>
          <w:szCs w:val="24"/>
        </w:rPr>
        <w:t>” Classical Association of Virginia, April 2000</w:t>
      </w:r>
    </w:p>
    <w:p w14:paraId="0D6E08F5" w14:textId="77777777" w:rsidR="00DE62EA" w:rsidRPr="008B31A5" w:rsidRDefault="00DE62EA">
      <w:pPr>
        <w:rPr>
          <w:rFonts w:ascii="Times New Roman" w:hAnsi="Times New Roman"/>
          <w:b/>
          <w:color w:val="000000"/>
          <w:szCs w:val="24"/>
        </w:rPr>
      </w:pPr>
      <w:r w:rsidRPr="008B31A5">
        <w:rPr>
          <w:rFonts w:ascii="Times New Roman" w:hAnsi="Times New Roman"/>
          <w:b/>
          <w:color w:val="000000"/>
          <w:szCs w:val="24"/>
        </w:rPr>
        <w:tab/>
      </w:r>
      <w:r w:rsidRPr="008B31A5">
        <w:rPr>
          <w:rFonts w:ascii="Times New Roman" w:hAnsi="Times New Roman"/>
          <w:color w:val="000000"/>
          <w:szCs w:val="24"/>
        </w:rPr>
        <w:t xml:space="preserve">"Aetiology and the Construction of Cultural and Textual Authority in Hellenistic </w:t>
      </w:r>
      <w:r w:rsidRPr="008B31A5">
        <w:rPr>
          <w:rFonts w:ascii="Times New Roman" w:hAnsi="Times New Roman"/>
          <w:color w:val="000000"/>
          <w:szCs w:val="24"/>
        </w:rPr>
        <w:tab/>
        <w:t xml:space="preserve">and Augustan Poetry," Organizer and Speaker, APA Panel, Texas, December, </w:t>
      </w:r>
      <w:r w:rsidRPr="008B31A5">
        <w:rPr>
          <w:rFonts w:ascii="Times New Roman" w:hAnsi="Times New Roman"/>
          <w:color w:val="000000"/>
          <w:szCs w:val="24"/>
        </w:rPr>
        <w:tab/>
        <w:t>1999</w:t>
      </w:r>
    </w:p>
    <w:p w14:paraId="515A4BF6" w14:textId="77777777" w:rsidR="00DE62EA" w:rsidRPr="008B31A5" w:rsidRDefault="00DE62EA">
      <w:pPr>
        <w:jc w:val="both"/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b/>
          <w:color w:val="000000"/>
          <w:szCs w:val="24"/>
        </w:rPr>
        <w:tab/>
      </w:r>
      <w:r w:rsidRPr="008B31A5">
        <w:rPr>
          <w:rFonts w:ascii="Times New Roman" w:hAnsi="Times New Roman"/>
          <w:color w:val="000000"/>
          <w:szCs w:val="24"/>
        </w:rPr>
        <w:t xml:space="preserve">"The Female in Ovid's </w:t>
      </w:r>
      <w:r w:rsidRPr="008B31A5">
        <w:rPr>
          <w:rFonts w:ascii="Times New Roman" w:hAnsi="Times New Roman"/>
          <w:i/>
          <w:color w:val="000000"/>
          <w:szCs w:val="24"/>
        </w:rPr>
        <w:t>Fasti:</w:t>
      </w:r>
      <w:r w:rsidRPr="008B31A5">
        <w:rPr>
          <w:rFonts w:ascii="Times New Roman" w:hAnsi="Times New Roman"/>
          <w:color w:val="000000"/>
          <w:szCs w:val="24"/>
        </w:rPr>
        <w:t xml:space="preserve"> explorations in Roman cult and poetic design," </w:t>
      </w:r>
      <w:r w:rsidRPr="008B31A5">
        <w:rPr>
          <w:rFonts w:ascii="Times New Roman" w:hAnsi="Times New Roman"/>
          <w:color w:val="000000"/>
          <w:szCs w:val="24"/>
        </w:rPr>
        <w:tab/>
        <w:t>March, 1999, Loyola College, Maryland.</w:t>
      </w:r>
    </w:p>
    <w:p w14:paraId="1020F59C" w14:textId="77777777" w:rsidR="00DE62EA" w:rsidRPr="008B31A5" w:rsidRDefault="00DE62EA">
      <w:pPr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color w:val="000000"/>
          <w:szCs w:val="24"/>
        </w:rPr>
        <w:tab/>
        <w:t>"Ovid's '</w:t>
      </w:r>
      <w:r w:rsidRPr="008B31A5">
        <w:rPr>
          <w:rFonts w:ascii="Times New Roman" w:hAnsi="Times New Roman"/>
          <w:i/>
          <w:color w:val="000000"/>
          <w:szCs w:val="24"/>
        </w:rPr>
        <w:t>Aeneids</w:t>
      </w:r>
      <w:r w:rsidRPr="008B31A5">
        <w:rPr>
          <w:rFonts w:ascii="Times New Roman" w:hAnsi="Times New Roman"/>
          <w:color w:val="000000"/>
          <w:szCs w:val="24"/>
        </w:rPr>
        <w:t>'," September, 1998, Oberlin College.</w:t>
      </w:r>
    </w:p>
    <w:p w14:paraId="5B7B21F6" w14:textId="77777777" w:rsidR="00DE62EA" w:rsidRPr="008B31A5" w:rsidRDefault="00DE62EA">
      <w:pPr>
        <w:rPr>
          <w:rFonts w:ascii="Times New Roman" w:hAnsi="Times New Roman"/>
          <w:color w:val="000000"/>
          <w:szCs w:val="24"/>
        </w:rPr>
      </w:pPr>
      <w:r w:rsidRPr="008B31A5">
        <w:rPr>
          <w:rFonts w:ascii="Times New Roman" w:hAnsi="Times New Roman"/>
          <w:color w:val="000000"/>
          <w:szCs w:val="24"/>
        </w:rPr>
        <w:tab/>
        <w:t xml:space="preserve">"Reinventing the Past: Picus, Canens, and Circe in Ovid's </w:t>
      </w:r>
      <w:r w:rsidRPr="008B31A5">
        <w:rPr>
          <w:rFonts w:ascii="Times New Roman" w:hAnsi="Times New Roman"/>
          <w:i/>
          <w:color w:val="000000"/>
          <w:szCs w:val="24"/>
        </w:rPr>
        <w:t>Metamorphoses</w:t>
      </w:r>
      <w:r w:rsidRPr="008B31A5">
        <w:rPr>
          <w:rFonts w:ascii="Times New Roman" w:hAnsi="Times New Roman"/>
          <w:color w:val="000000"/>
          <w:szCs w:val="24"/>
        </w:rPr>
        <w:t xml:space="preserve">," April, </w:t>
      </w:r>
      <w:r w:rsidRPr="008B31A5">
        <w:rPr>
          <w:rFonts w:ascii="Times New Roman" w:hAnsi="Times New Roman"/>
          <w:color w:val="000000"/>
          <w:szCs w:val="24"/>
        </w:rPr>
        <w:tab/>
        <w:t>1998, CAMWS, Charlottesville, Virginia.</w:t>
      </w:r>
    </w:p>
    <w:p w14:paraId="1DD2AE5D" w14:textId="77777777" w:rsidR="00DE62EA" w:rsidRPr="008B31A5" w:rsidRDefault="00DE62EA">
      <w:pPr>
        <w:rPr>
          <w:rFonts w:ascii="Times New Roman" w:hAnsi="Times New Roman"/>
          <w:b/>
          <w:color w:val="000000"/>
          <w:szCs w:val="24"/>
        </w:rPr>
      </w:pPr>
      <w:r w:rsidRPr="008B31A5">
        <w:rPr>
          <w:rFonts w:ascii="Times New Roman" w:hAnsi="Times New Roman"/>
          <w:b/>
          <w:color w:val="000000"/>
          <w:szCs w:val="24"/>
        </w:rPr>
        <w:tab/>
      </w:r>
      <w:r w:rsidRPr="008B31A5">
        <w:rPr>
          <w:rFonts w:ascii="Times New Roman" w:hAnsi="Times New Roman"/>
          <w:color w:val="000000"/>
          <w:szCs w:val="24"/>
        </w:rPr>
        <w:t xml:space="preserve">"Poetics and Patronage in Statius </w:t>
      </w:r>
      <w:r w:rsidRPr="008B31A5">
        <w:rPr>
          <w:rFonts w:ascii="Times New Roman" w:hAnsi="Times New Roman"/>
          <w:i/>
          <w:color w:val="000000"/>
          <w:szCs w:val="24"/>
        </w:rPr>
        <w:t>Silvae</w:t>
      </w:r>
      <w:r w:rsidRPr="008B31A5">
        <w:rPr>
          <w:rFonts w:ascii="Times New Roman" w:hAnsi="Times New Roman"/>
          <w:color w:val="000000"/>
          <w:szCs w:val="24"/>
        </w:rPr>
        <w:t xml:space="preserve"> Book Two" March 1998, International </w:t>
      </w:r>
      <w:r w:rsidRPr="008B31A5">
        <w:rPr>
          <w:rFonts w:ascii="Times New Roman" w:hAnsi="Times New Roman"/>
          <w:color w:val="000000"/>
          <w:szCs w:val="24"/>
        </w:rPr>
        <w:tab/>
        <w:t>Statius Conference, Dublin, Ireland.</w:t>
      </w:r>
      <w:r w:rsidRPr="008B31A5">
        <w:rPr>
          <w:rFonts w:ascii="Times New Roman" w:hAnsi="Times New Roman"/>
          <w:color w:val="000000"/>
          <w:szCs w:val="24"/>
        </w:rPr>
        <w:tab/>
      </w:r>
    </w:p>
    <w:p w14:paraId="3677F104" w14:textId="77777777" w:rsidR="00DE62EA" w:rsidRPr="008B31A5" w:rsidRDefault="00DE62EA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 xml:space="preserve">"The Ethics of Horticulture: Pliny and Statius on Roman Gardens." April 1997, </w:t>
      </w:r>
      <w:r w:rsidRPr="008B31A5">
        <w:rPr>
          <w:rFonts w:ascii="Times New Roman" w:hAnsi="Times New Roman"/>
          <w:szCs w:val="24"/>
        </w:rPr>
        <w:tab/>
        <w:t xml:space="preserve">The Conference of the Classical Association of the Midwest and South, Boulder, </w:t>
      </w:r>
      <w:r w:rsidRPr="008B31A5">
        <w:rPr>
          <w:rFonts w:ascii="Times New Roman" w:hAnsi="Times New Roman"/>
          <w:szCs w:val="24"/>
        </w:rPr>
        <w:tab/>
        <w:t>Colorado.</w:t>
      </w:r>
    </w:p>
    <w:p w14:paraId="3265E804" w14:textId="77777777" w:rsidR="00DE62EA" w:rsidRPr="008B31A5" w:rsidRDefault="00DE62E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 xml:space="preserve">"Reading Women in Vergil's </w:t>
      </w:r>
      <w:r w:rsidRPr="008B31A5">
        <w:rPr>
          <w:rFonts w:ascii="Times New Roman" w:hAnsi="Times New Roman"/>
          <w:i/>
          <w:szCs w:val="24"/>
        </w:rPr>
        <w:t>Aeneid</w:t>
      </w:r>
      <w:r w:rsidRPr="008B31A5">
        <w:rPr>
          <w:rFonts w:ascii="Times New Roman" w:hAnsi="Times New Roman"/>
          <w:szCs w:val="24"/>
        </w:rPr>
        <w:t>" Nov. 19, 1996,  University of Toledo.</w:t>
      </w:r>
    </w:p>
    <w:p w14:paraId="0A82B8D3" w14:textId="77777777" w:rsidR="00DE62EA" w:rsidRPr="008B31A5" w:rsidRDefault="00DE62EA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szCs w:val="24"/>
        </w:rPr>
        <w:lastRenderedPageBreak/>
        <w:tab/>
        <w:t xml:space="preserve">"Gender, Speech, and Power in Ovid's </w:t>
      </w:r>
      <w:r w:rsidRPr="008B31A5">
        <w:rPr>
          <w:rFonts w:ascii="Times New Roman" w:hAnsi="Times New Roman"/>
          <w:i/>
          <w:szCs w:val="24"/>
        </w:rPr>
        <w:t>Metamorphoses</w:t>
      </w:r>
      <w:r w:rsidRPr="008B31A5">
        <w:rPr>
          <w:rFonts w:ascii="Times New Roman" w:hAnsi="Times New Roman"/>
          <w:szCs w:val="24"/>
        </w:rPr>
        <w:t xml:space="preserve">"  Nov. 12, 1996, </w:t>
      </w:r>
      <w:r w:rsidRPr="008B31A5">
        <w:rPr>
          <w:rFonts w:ascii="Times New Roman" w:hAnsi="Times New Roman"/>
          <w:szCs w:val="24"/>
        </w:rPr>
        <w:tab/>
        <w:t>Michigan Journalism Fellows.</w:t>
      </w:r>
    </w:p>
    <w:p w14:paraId="53F9222F" w14:textId="77777777" w:rsidR="00DE62EA" w:rsidRPr="008B31A5" w:rsidRDefault="00DE62EA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 xml:space="preserve">"Statius </w:t>
      </w:r>
      <w:r w:rsidRPr="008B31A5">
        <w:rPr>
          <w:rFonts w:ascii="Times New Roman" w:hAnsi="Times New Roman"/>
          <w:i/>
          <w:szCs w:val="24"/>
        </w:rPr>
        <w:t>Silvae</w:t>
      </w:r>
      <w:r w:rsidRPr="008B31A5">
        <w:rPr>
          <w:rFonts w:ascii="Times New Roman" w:hAnsi="Times New Roman"/>
          <w:szCs w:val="24"/>
        </w:rPr>
        <w:t xml:space="preserve"> 2.3: </w:t>
      </w:r>
      <w:r w:rsidRPr="008B31A5">
        <w:rPr>
          <w:rFonts w:ascii="Times New Roman" w:hAnsi="Times New Roman"/>
          <w:i/>
          <w:szCs w:val="24"/>
        </w:rPr>
        <w:t>Aetion</w:t>
      </w:r>
      <w:r w:rsidRPr="008B31A5">
        <w:rPr>
          <w:rFonts w:ascii="Times New Roman" w:hAnsi="Times New Roman"/>
          <w:szCs w:val="24"/>
        </w:rPr>
        <w:t xml:space="preserve">, Myth, and Moralizing."  December 1994, APA Talk, </w:t>
      </w:r>
      <w:r w:rsidRPr="008B31A5">
        <w:rPr>
          <w:rFonts w:ascii="Times New Roman" w:hAnsi="Times New Roman"/>
          <w:szCs w:val="24"/>
        </w:rPr>
        <w:tab/>
        <w:t>Atlanta, GA.</w:t>
      </w:r>
    </w:p>
    <w:p w14:paraId="17A1535F" w14:textId="77777777" w:rsidR="00DE62EA" w:rsidRPr="008B31A5" w:rsidRDefault="00DE62EA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"The Lena: Prostitution and Latin Elegy." April, 1994, The University of Michigan.</w:t>
      </w:r>
    </w:p>
    <w:p w14:paraId="23082560" w14:textId="77777777" w:rsidR="00DE62EA" w:rsidRPr="008B31A5" w:rsidRDefault="00DE62EA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"What Theory?: Approaches to Augustan Poetry."  March 1994, The University of Toronto.</w:t>
      </w:r>
    </w:p>
    <w:p w14:paraId="0A8EA0C1" w14:textId="77777777" w:rsidR="00DE62EA" w:rsidRPr="008B31A5" w:rsidRDefault="00DE62EA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 xml:space="preserve">"Pliny's Paradoxography: Natural and Unnatural Marvels in the </w:t>
      </w:r>
      <w:r w:rsidRPr="008B31A5">
        <w:rPr>
          <w:rFonts w:ascii="Times New Roman" w:hAnsi="Times New Roman"/>
          <w:i/>
          <w:szCs w:val="24"/>
        </w:rPr>
        <w:t xml:space="preserve">Historia </w:t>
      </w:r>
      <w:r w:rsidRPr="008B31A5">
        <w:rPr>
          <w:rFonts w:ascii="Times New Roman" w:hAnsi="Times New Roman"/>
          <w:i/>
          <w:szCs w:val="24"/>
        </w:rPr>
        <w:tab/>
        <w:t>Naturalis</w:t>
      </w:r>
      <w:r w:rsidRPr="008B31A5">
        <w:rPr>
          <w:rFonts w:ascii="Times New Roman" w:hAnsi="Times New Roman"/>
          <w:szCs w:val="24"/>
        </w:rPr>
        <w:t>."  December 1993, APA Talk, Washington, D.C.</w:t>
      </w:r>
    </w:p>
    <w:p w14:paraId="1CB9CD87" w14:textId="77777777" w:rsidR="00DE62EA" w:rsidRPr="008B31A5" w:rsidRDefault="00DE62E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ab/>
        <w:t xml:space="preserve">"The Poet and the Procuress: The </w:t>
      </w:r>
      <w:r w:rsidRPr="008B31A5">
        <w:rPr>
          <w:rFonts w:ascii="Times New Roman" w:hAnsi="Times New Roman"/>
          <w:i/>
          <w:szCs w:val="24"/>
        </w:rPr>
        <w:t>Lena</w:t>
      </w:r>
      <w:r w:rsidRPr="008B31A5">
        <w:rPr>
          <w:rFonts w:ascii="Times New Roman" w:hAnsi="Times New Roman"/>
          <w:szCs w:val="24"/>
        </w:rPr>
        <w:t xml:space="preserve"> in Latin Love Elegy, April 1993, The </w:t>
      </w:r>
      <w:r w:rsidRPr="008B31A5">
        <w:rPr>
          <w:rFonts w:ascii="Times New Roman" w:hAnsi="Times New Roman"/>
          <w:szCs w:val="24"/>
        </w:rPr>
        <w:tab/>
        <w:t>Conference of the Classical Association of the Midwest and South, Iowa City.</w:t>
      </w:r>
    </w:p>
    <w:p w14:paraId="1F0E7D7A" w14:textId="77777777" w:rsidR="00DE62EA" w:rsidRPr="008B31A5" w:rsidRDefault="00DE62EA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szCs w:val="24"/>
        </w:rPr>
        <w:tab/>
        <w:t>"</w:t>
      </w:r>
      <w:r w:rsidRPr="008B31A5">
        <w:rPr>
          <w:rFonts w:ascii="Times New Roman" w:hAnsi="Times New Roman"/>
          <w:i/>
          <w:szCs w:val="24"/>
        </w:rPr>
        <w:t>Ultimus ardor</w:t>
      </w:r>
      <w:r w:rsidRPr="008B31A5">
        <w:rPr>
          <w:rFonts w:ascii="Times New Roman" w:hAnsi="Times New Roman"/>
          <w:szCs w:val="24"/>
        </w:rPr>
        <w:t xml:space="preserve">: Pomona and Vertumnus in Ovid </w:t>
      </w:r>
      <w:r w:rsidRPr="008B31A5">
        <w:rPr>
          <w:rFonts w:ascii="Times New Roman" w:hAnsi="Times New Roman"/>
          <w:i/>
          <w:szCs w:val="24"/>
        </w:rPr>
        <w:t>Met</w:t>
      </w:r>
      <w:r w:rsidRPr="008B31A5">
        <w:rPr>
          <w:rFonts w:ascii="Times New Roman" w:hAnsi="Times New Roman"/>
          <w:szCs w:val="24"/>
        </w:rPr>
        <w:t xml:space="preserve">. 14.623-771,"  February </w:t>
      </w:r>
      <w:r w:rsidRPr="008B31A5">
        <w:rPr>
          <w:rFonts w:ascii="Times New Roman" w:hAnsi="Times New Roman"/>
          <w:szCs w:val="24"/>
        </w:rPr>
        <w:tab/>
        <w:t>1992, The University of Michigan and the University of Pittsburgh.</w:t>
      </w:r>
    </w:p>
    <w:p w14:paraId="09F06519" w14:textId="77777777" w:rsidR="00DE62EA" w:rsidRPr="008B31A5" w:rsidRDefault="00DE62E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b/>
          <w:szCs w:val="24"/>
        </w:rPr>
        <w:tab/>
      </w:r>
      <w:r w:rsidRPr="008B31A5">
        <w:rPr>
          <w:rFonts w:ascii="Times New Roman" w:hAnsi="Times New Roman"/>
          <w:szCs w:val="24"/>
        </w:rPr>
        <w:t>"</w:t>
      </w:r>
      <w:r w:rsidRPr="008B31A5">
        <w:rPr>
          <w:rFonts w:ascii="Times New Roman" w:hAnsi="Times New Roman"/>
          <w:i/>
          <w:szCs w:val="24"/>
        </w:rPr>
        <w:t xml:space="preserve">Res Obscura </w:t>
      </w:r>
      <w:r w:rsidRPr="008B31A5">
        <w:rPr>
          <w:rFonts w:ascii="Times New Roman" w:hAnsi="Times New Roman"/>
          <w:szCs w:val="24"/>
        </w:rPr>
        <w:t>: An Aetiological Inset Narrative in Ovid's</w:t>
      </w:r>
      <w:r w:rsidRPr="008B31A5">
        <w:rPr>
          <w:rFonts w:ascii="Times New Roman" w:hAnsi="Times New Roman"/>
          <w:i/>
          <w:szCs w:val="24"/>
        </w:rPr>
        <w:t xml:space="preserve"> Metamorphoses</w:t>
      </w:r>
      <w:r w:rsidRPr="008B31A5">
        <w:rPr>
          <w:rFonts w:ascii="Times New Roman" w:hAnsi="Times New Roman"/>
          <w:szCs w:val="24"/>
        </w:rPr>
        <w:t xml:space="preserve"> (6.313-</w:t>
      </w:r>
      <w:r w:rsidRPr="008B31A5">
        <w:rPr>
          <w:rFonts w:ascii="Times New Roman" w:hAnsi="Times New Roman"/>
          <w:szCs w:val="24"/>
        </w:rPr>
        <w:tab/>
        <w:t>381),"  December 1990, APA Talk, San Francisco.</w:t>
      </w:r>
    </w:p>
    <w:p w14:paraId="66633743" w14:textId="77777777" w:rsidR="00DE62EA" w:rsidRPr="008B31A5" w:rsidRDefault="00DE62EA">
      <w:pPr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 xml:space="preserve"> </w:t>
      </w:r>
    </w:p>
    <w:p w14:paraId="074BF49D" w14:textId="77777777" w:rsidR="00DE62EA" w:rsidRPr="008B31A5" w:rsidRDefault="00DE62EA">
      <w:pPr>
        <w:rPr>
          <w:rFonts w:ascii="Times New Roman" w:hAnsi="Times New Roman"/>
          <w:b/>
          <w:szCs w:val="24"/>
        </w:rPr>
      </w:pPr>
      <w:r w:rsidRPr="008B31A5">
        <w:rPr>
          <w:rFonts w:ascii="Times New Roman" w:hAnsi="Times New Roman"/>
          <w:b/>
          <w:szCs w:val="24"/>
        </w:rPr>
        <w:t xml:space="preserve">Ongoing research: </w:t>
      </w:r>
    </w:p>
    <w:p w14:paraId="11F9524C" w14:textId="4C62FD9F" w:rsidR="001E4350" w:rsidRPr="008B31A5" w:rsidRDefault="001E4350" w:rsidP="003221E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The poetics of opening in Roman Epic</w:t>
      </w:r>
    </w:p>
    <w:p w14:paraId="5F09B8B2" w14:textId="77777777" w:rsidR="003221E8" w:rsidRPr="008B31A5" w:rsidRDefault="003221E8" w:rsidP="003221E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Aetiology in Roman Literature</w:t>
      </w:r>
    </w:p>
    <w:p w14:paraId="5081A0C9" w14:textId="5E7A8ED8" w:rsidR="00DE62EA" w:rsidRPr="008B31A5" w:rsidRDefault="003221E8" w:rsidP="003221E8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The Paradoxographical Tradition in Latin Literature</w:t>
      </w:r>
    </w:p>
    <w:p w14:paraId="35A93133" w14:textId="5A3D4353" w:rsidR="008B31A5" w:rsidRDefault="00DE62EA" w:rsidP="008B31A5">
      <w:pPr>
        <w:ind w:left="720"/>
        <w:rPr>
          <w:rFonts w:ascii="Times New Roman" w:hAnsi="Times New Roman"/>
          <w:szCs w:val="24"/>
        </w:rPr>
      </w:pPr>
      <w:r w:rsidRPr="008B31A5">
        <w:rPr>
          <w:rFonts w:ascii="Times New Roman" w:hAnsi="Times New Roman"/>
          <w:szCs w:val="24"/>
        </w:rPr>
        <w:t>Imperial Latin Epic</w:t>
      </w:r>
    </w:p>
    <w:p w14:paraId="69677269" w14:textId="4369BBBD" w:rsidR="009E1F7A" w:rsidRPr="008B31A5" w:rsidRDefault="009E1F7A" w:rsidP="008B31A5">
      <w:pPr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Poetics of Panegyric</w:t>
      </w:r>
    </w:p>
    <w:p w14:paraId="5346485C" w14:textId="4A52E69C" w:rsidR="001234E8" w:rsidRDefault="001234E8">
      <w:pPr>
        <w:ind w:left="720"/>
        <w:rPr>
          <w:szCs w:val="24"/>
        </w:rPr>
      </w:pPr>
    </w:p>
    <w:p w14:paraId="0E3B01C1" w14:textId="0ECD08C1" w:rsidR="008B2156" w:rsidRPr="000E2073" w:rsidRDefault="008B2156" w:rsidP="008B0F97">
      <w:pPr>
        <w:ind w:left="720"/>
        <w:rPr>
          <w:szCs w:val="24"/>
        </w:rPr>
      </w:pPr>
    </w:p>
    <w:sectPr w:rsidR="008B2156" w:rsidRPr="000E2073" w:rsidSect="00541F9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2F6B6" w14:textId="77777777" w:rsidR="003F2801" w:rsidRDefault="003F2801">
      <w:r>
        <w:separator/>
      </w:r>
    </w:p>
  </w:endnote>
  <w:endnote w:type="continuationSeparator" w:id="0">
    <w:p w14:paraId="15A9CA5D" w14:textId="77777777" w:rsidR="003F2801" w:rsidRDefault="003F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335D6" w14:textId="77777777" w:rsidR="003F2801" w:rsidRDefault="003F2801">
      <w:r>
        <w:separator/>
      </w:r>
    </w:p>
  </w:footnote>
  <w:footnote w:type="continuationSeparator" w:id="0">
    <w:p w14:paraId="62E4D637" w14:textId="77777777" w:rsidR="003F2801" w:rsidRDefault="003F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298F" w14:textId="77777777" w:rsidR="00D163F6" w:rsidRDefault="00D163F6">
    <w:pPr>
      <w:pStyle w:val="Header"/>
      <w:framePr w:w="576" w:wrap="around" w:vAnchor="page" w:hAnchor="page" w:x="10945" w:y="721"/>
      <w:jc w:val="right"/>
      <w:rPr>
        <w:rStyle w:val="PageNumber"/>
        <w:rFonts w:eastAsia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7C1B68" w14:textId="77777777" w:rsidR="00D163F6" w:rsidRDefault="00D16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E2D7" w14:textId="77777777" w:rsidR="00D163F6" w:rsidRDefault="00D163F6">
    <w:pPr>
      <w:pStyle w:val="Header"/>
      <w:framePr w:w="576" w:wrap="around" w:vAnchor="page" w:hAnchor="page" w:x="10945" w:y="721"/>
      <w:jc w:val="right"/>
      <w:rPr>
        <w:rStyle w:val="PageNumber"/>
        <w:rFonts w:eastAsia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D6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ED3C80" w14:textId="77777777" w:rsidR="00D163F6" w:rsidRDefault="00D16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D2640"/>
    <w:multiLevelType w:val="multilevel"/>
    <w:tmpl w:val="0BB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15848"/>
    <w:multiLevelType w:val="multilevel"/>
    <w:tmpl w:val="0BBA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2002788">
    <w:abstractNumId w:val="1"/>
  </w:num>
  <w:num w:numId="2" w16cid:durableId="111328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D5"/>
    <w:rsid w:val="00010764"/>
    <w:rsid w:val="000201A9"/>
    <w:rsid w:val="00033F64"/>
    <w:rsid w:val="00037DA2"/>
    <w:rsid w:val="00052C96"/>
    <w:rsid w:val="00054F06"/>
    <w:rsid w:val="00064553"/>
    <w:rsid w:val="00074878"/>
    <w:rsid w:val="00093D88"/>
    <w:rsid w:val="00094074"/>
    <w:rsid w:val="00097191"/>
    <w:rsid w:val="000C2A5E"/>
    <w:rsid w:val="000C2C98"/>
    <w:rsid w:val="000C4BC6"/>
    <w:rsid w:val="000D23BA"/>
    <w:rsid w:val="000D4B7C"/>
    <w:rsid w:val="000E2073"/>
    <w:rsid w:val="000F4A2C"/>
    <w:rsid w:val="001050AB"/>
    <w:rsid w:val="00117B5D"/>
    <w:rsid w:val="001234E8"/>
    <w:rsid w:val="0013547C"/>
    <w:rsid w:val="00137C3E"/>
    <w:rsid w:val="00142973"/>
    <w:rsid w:val="00145387"/>
    <w:rsid w:val="0014728A"/>
    <w:rsid w:val="00150FB8"/>
    <w:rsid w:val="001643FC"/>
    <w:rsid w:val="00166A70"/>
    <w:rsid w:val="0018187F"/>
    <w:rsid w:val="00191CE7"/>
    <w:rsid w:val="001A7D9D"/>
    <w:rsid w:val="001B6CF4"/>
    <w:rsid w:val="001C02DC"/>
    <w:rsid w:val="001C1013"/>
    <w:rsid w:val="001D5854"/>
    <w:rsid w:val="001D6302"/>
    <w:rsid w:val="001E4350"/>
    <w:rsid w:val="002045AF"/>
    <w:rsid w:val="00212EC0"/>
    <w:rsid w:val="002232ED"/>
    <w:rsid w:val="0022584D"/>
    <w:rsid w:val="00233C0D"/>
    <w:rsid w:val="00235908"/>
    <w:rsid w:val="00243245"/>
    <w:rsid w:val="00245A14"/>
    <w:rsid w:val="00246CB7"/>
    <w:rsid w:val="00253D39"/>
    <w:rsid w:val="00274D36"/>
    <w:rsid w:val="00281792"/>
    <w:rsid w:val="00295A1F"/>
    <w:rsid w:val="00296FD5"/>
    <w:rsid w:val="002A1B6D"/>
    <w:rsid w:val="002A361D"/>
    <w:rsid w:val="002A6A0C"/>
    <w:rsid w:val="002B2953"/>
    <w:rsid w:val="002B30C7"/>
    <w:rsid w:val="002B7AE5"/>
    <w:rsid w:val="002C02D1"/>
    <w:rsid w:val="002D0C88"/>
    <w:rsid w:val="002D2D5A"/>
    <w:rsid w:val="002D7FCE"/>
    <w:rsid w:val="002E1FBE"/>
    <w:rsid w:val="002F05D7"/>
    <w:rsid w:val="00300133"/>
    <w:rsid w:val="0030363C"/>
    <w:rsid w:val="00320748"/>
    <w:rsid w:val="003221E8"/>
    <w:rsid w:val="003345DA"/>
    <w:rsid w:val="003351B3"/>
    <w:rsid w:val="0033741B"/>
    <w:rsid w:val="00350373"/>
    <w:rsid w:val="00364F4C"/>
    <w:rsid w:val="00367526"/>
    <w:rsid w:val="003757C5"/>
    <w:rsid w:val="0039607E"/>
    <w:rsid w:val="00397F1F"/>
    <w:rsid w:val="003A5C48"/>
    <w:rsid w:val="003A7927"/>
    <w:rsid w:val="003C41C1"/>
    <w:rsid w:val="003D2614"/>
    <w:rsid w:val="003D4E66"/>
    <w:rsid w:val="003F2801"/>
    <w:rsid w:val="003F7C0A"/>
    <w:rsid w:val="004075A3"/>
    <w:rsid w:val="004133DB"/>
    <w:rsid w:val="0042559A"/>
    <w:rsid w:val="00444D97"/>
    <w:rsid w:val="00447895"/>
    <w:rsid w:val="004533FC"/>
    <w:rsid w:val="0046661C"/>
    <w:rsid w:val="00474AD5"/>
    <w:rsid w:val="00476DE7"/>
    <w:rsid w:val="004B3F87"/>
    <w:rsid w:val="004B5E08"/>
    <w:rsid w:val="004D0631"/>
    <w:rsid w:val="004D611C"/>
    <w:rsid w:val="004E0DC0"/>
    <w:rsid w:val="00513851"/>
    <w:rsid w:val="00526DBF"/>
    <w:rsid w:val="00537DE6"/>
    <w:rsid w:val="00541F90"/>
    <w:rsid w:val="005479FC"/>
    <w:rsid w:val="00553C63"/>
    <w:rsid w:val="00556D6A"/>
    <w:rsid w:val="00584E54"/>
    <w:rsid w:val="00591B97"/>
    <w:rsid w:val="005A0464"/>
    <w:rsid w:val="005A2169"/>
    <w:rsid w:val="005A3AF3"/>
    <w:rsid w:val="005B1DC5"/>
    <w:rsid w:val="005C2D63"/>
    <w:rsid w:val="005E2E02"/>
    <w:rsid w:val="005E7712"/>
    <w:rsid w:val="005F3D6A"/>
    <w:rsid w:val="005F504B"/>
    <w:rsid w:val="005F7181"/>
    <w:rsid w:val="00612D5E"/>
    <w:rsid w:val="006178FD"/>
    <w:rsid w:val="00617921"/>
    <w:rsid w:val="0062162F"/>
    <w:rsid w:val="00623867"/>
    <w:rsid w:val="0063468F"/>
    <w:rsid w:val="006500A6"/>
    <w:rsid w:val="00670DCB"/>
    <w:rsid w:val="00675657"/>
    <w:rsid w:val="00682A16"/>
    <w:rsid w:val="006C4016"/>
    <w:rsid w:val="006D26EF"/>
    <w:rsid w:val="006D6522"/>
    <w:rsid w:val="006E5254"/>
    <w:rsid w:val="006E57CA"/>
    <w:rsid w:val="0071321D"/>
    <w:rsid w:val="00740169"/>
    <w:rsid w:val="00743EC6"/>
    <w:rsid w:val="007613A7"/>
    <w:rsid w:val="0076270D"/>
    <w:rsid w:val="007A3716"/>
    <w:rsid w:val="007A52EA"/>
    <w:rsid w:val="007A5BF2"/>
    <w:rsid w:val="007C3518"/>
    <w:rsid w:val="007C640C"/>
    <w:rsid w:val="007E05CB"/>
    <w:rsid w:val="007F3E88"/>
    <w:rsid w:val="007F520B"/>
    <w:rsid w:val="00813AE0"/>
    <w:rsid w:val="00832801"/>
    <w:rsid w:val="00841F88"/>
    <w:rsid w:val="00871405"/>
    <w:rsid w:val="00886D3D"/>
    <w:rsid w:val="008933EC"/>
    <w:rsid w:val="00894658"/>
    <w:rsid w:val="008B0468"/>
    <w:rsid w:val="008B0F97"/>
    <w:rsid w:val="008B2156"/>
    <w:rsid w:val="008B31A5"/>
    <w:rsid w:val="008C41F2"/>
    <w:rsid w:val="008C530C"/>
    <w:rsid w:val="008F083F"/>
    <w:rsid w:val="008F7722"/>
    <w:rsid w:val="009219C5"/>
    <w:rsid w:val="00947389"/>
    <w:rsid w:val="00951D43"/>
    <w:rsid w:val="00961F29"/>
    <w:rsid w:val="0096239C"/>
    <w:rsid w:val="00966595"/>
    <w:rsid w:val="00984E3E"/>
    <w:rsid w:val="0098602D"/>
    <w:rsid w:val="009B5457"/>
    <w:rsid w:val="009D3DD8"/>
    <w:rsid w:val="009E1F7A"/>
    <w:rsid w:val="009F56C5"/>
    <w:rsid w:val="009F5A14"/>
    <w:rsid w:val="009F5F57"/>
    <w:rsid w:val="009F7AE9"/>
    <w:rsid w:val="00A15AC2"/>
    <w:rsid w:val="00A245DB"/>
    <w:rsid w:val="00A43373"/>
    <w:rsid w:val="00A76E49"/>
    <w:rsid w:val="00A97A4F"/>
    <w:rsid w:val="00AA5A01"/>
    <w:rsid w:val="00AD5402"/>
    <w:rsid w:val="00AE22B6"/>
    <w:rsid w:val="00AE4A6B"/>
    <w:rsid w:val="00AE7250"/>
    <w:rsid w:val="00AF7A1F"/>
    <w:rsid w:val="00B03042"/>
    <w:rsid w:val="00B04306"/>
    <w:rsid w:val="00B05ADA"/>
    <w:rsid w:val="00B16ACE"/>
    <w:rsid w:val="00B30C11"/>
    <w:rsid w:val="00B47102"/>
    <w:rsid w:val="00B72058"/>
    <w:rsid w:val="00B77786"/>
    <w:rsid w:val="00BD1677"/>
    <w:rsid w:val="00BD796F"/>
    <w:rsid w:val="00BE01B2"/>
    <w:rsid w:val="00BF3535"/>
    <w:rsid w:val="00BF563E"/>
    <w:rsid w:val="00C00052"/>
    <w:rsid w:val="00C04388"/>
    <w:rsid w:val="00C1017A"/>
    <w:rsid w:val="00C12564"/>
    <w:rsid w:val="00C40BBA"/>
    <w:rsid w:val="00C45BE4"/>
    <w:rsid w:val="00C5767E"/>
    <w:rsid w:val="00C723DF"/>
    <w:rsid w:val="00C72FAB"/>
    <w:rsid w:val="00C736CD"/>
    <w:rsid w:val="00C81578"/>
    <w:rsid w:val="00C9423B"/>
    <w:rsid w:val="00CA763C"/>
    <w:rsid w:val="00CC5060"/>
    <w:rsid w:val="00CC5A7A"/>
    <w:rsid w:val="00CD23A0"/>
    <w:rsid w:val="00CD2B96"/>
    <w:rsid w:val="00CD5718"/>
    <w:rsid w:val="00CD717B"/>
    <w:rsid w:val="00CE5A1F"/>
    <w:rsid w:val="00D01BFD"/>
    <w:rsid w:val="00D044A4"/>
    <w:rsid w:val="00D163F6"/>
    <w:rsid w:val="00D17068"/>
    <w:rsid w:val="00D17C8F"/>
    <w:rsid w:val="00D27002"/>
    <w:rsid w:val="00D323C1"/>
    <w:rsid w:val="00D41445"/>
    <w:rsid w:val="00D5057D"/>
    <w:rsid w:val="00D50B3E"/>
    <w:rsid w:val="00D72EC2"/>
    <w:rsid w:val="00D774EC"/>
    <w:rsid w:val="00D802C2"/>
    <w:rsid w:val="00D80E63"/>
    <w:rsid w:val="00D834EF"/>
    <w:rsid w:val="00D86FBB"/>
    <w:rsid w:val="00DA499B"/>
    <w:rsid w:val="00DA6B50"/>
    <w:rsid w:val="00DB1DD4"/>
    <w:rsid w:val="00DB23F2"/>
    <w:rsid w:val="00DB2D1A"/>
    <w:rsid w:val="00DB350D"/>
    <w:rsid w:val="00DC56C6"/>
    <w:rsid w:val="00DD7850"/>
    <w:rsid w:val="00DE1121"/>
    <w:rsid w:val="00DE62EA"/>
    <w:rsid w:val="00E0407D"/>
    <w:rsid w:val="00E322A7"/>
    <w:rsid w:val="00E40AB4"/>
    <w:rsid w:val="00E52BFB"/>
    <w:rsid w:val="00E541EE"/>
    <w:rsid w:val="00E6534C"/>
    <w:rsid w:val="00E72740"/>
    <w:rsid w:val="00E760D9"/>
    <w:rsid w:val="00E83479"/>
    <w:rsid w:val="00E85697"/>
    <w:rsid w:val="00E8755C"/>
    <w:rsid w:val="00E92665"/>
    <w:rsid w:val="00E96032"/>
    <w:rsid w:val="00E96ED9"/>
    <w:rsid w:val="00EA61D6"/>
    <w:rsid w:val="00EB0A65"/>
    <w:rsid w:val="00EB6CCD"/>
    <w:rsid w:val="00EC3381"/>
    <w:rsid w:val="00EC62D4"/>
    <w:rsid w:val="00EE4A1A"/>
    <w:rsid w:val="00EF364D"/>
    <w:rsid w:val="00EF4B01"/>
    <w:rsid w:val="00F32381"/>
    <w:rsid w:val="00F329A9"/>
    <w:rsid w:val="00F34B4D"/>
    <w:rsid w:val="00F3671A"/>
    <w:rsid w:val="00F40468"/>
    <w:rsid w:val="00F53A3F"/>
    <w:rsid w:val="00F55F48"/>
    <w:rsid w:val="00F669A5"/>
    <w:rsid w:val="00F75922"/>
    <w:rsid w:val="00F8027F"/>
    <w:rsid w:val="00F81851"/>
    <w:rsid w:val="00F91F25"/>
    <w:rsid w:val="00F97D64"/>
    <w:rsid w:val="00FB030C"/>
    <w:rsid w:val="00FE57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03E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1F9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F90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Indent">
    <w:name w:val="Body Text Indent"/>
    <w:basedOn w:val="Normal"/>
    <w:rsid w:val="00541F90"/>
    <w:pPr>
      <w:ind w:left="720"/>
    </w:pPr>
    <w:rPr>
      <w:rFonts w:eastAsia="Times New Roman"/>
    </w:rPr>
  </w:style>
  <w:style w:type="character" w:styleId="PageNumber">
    <w:name w:val="page number"/>
    <w:basedOn w:val="DefaultParagraphFont"/>
    <w:rsid w:val="00541F9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2A5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2A5E"/>
    <w:rPr>
      <w:sz w:val="24"/>
    </w:rPr>
  </w:style>
  <w:style w:type="character" w:customStyle="1" w:styleId="apple-converted-space">
    <w:name w:val="apple-converted-space"/>
    <w:basedOn w:val="DefaultParagraphFont"/>
    <w:rsid w:val="00C00052"/>
  </w:style>
  <w:style w:type="character" w:styleId="Hyperlink">
    <w:name w:val="Hyperlink"/>
    <w:basedOn w:val="DefaultParagraphFont"/>
    <w:uiPriority w:val="99"/>
    <w:semiHidden/>
    <w:unhideWhenUsed/>
    <w:rsid w:val="005F50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Sara MYERS</vt:lpstr>
    </vt:vector>
  </TitlesOfParts>
  <Company>University of Virginia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Sara MYERS</dc:title>
  <dc:subject/>
  <dc:creator>Classics Dept</dc:creator>
  <cp:keywords/>
  <cp:lastModifiedBy>Myers, Karen Sara (ksm8m)</cp:lastModifiedBy>
  <cp:revision>4</cp:revision>
  <cp:lastPrinted>2011-06-09T14:15:00Z</cp:lastPrinted>
  <dcterms:created xsi:type="dcterms:W3CDTF">2023-09-21T18:59:00Z</dcterms:created>
  <dcterms:modified xsi:type="dcterms:W3CDTF">2023-11-07T19:08:00Z</dcterms:modified>
</cp:coreProperties>
</file>